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5157" w14:textId="77777777" w:rsidR="006F0C7D" w:rsidRDefault="006F0C7D"/>
    <w:p w14:paraId="4E798D0B" w14:textId="47BE2067" w:rsidR="007B6397" w:rsidRDefault="007B6397">
      <w:r>
        <w:t>SC STEM Hub Advisory Board January Minutes</w:t>
      </w:r>
    </w:p>
    <w:p w14:paraId="59A50795" w14:textId="0A3EB4C5" w:rsidR="006F0C7D" w:rsidRDefault="006F0C30">
      <w:r>
        <w:t>9.8.2020</w:t>
      </w:r>
    </w:p>
    <w:p w14:paraId="02FAD8A2" w14:textId="44594BD5" w:rsidR="007B6397" w:rsidRDefault="007B6397" w:rsidP="00E06AC0">
      <w:r>
        <w:t>Present: Derry,</w:t>
      </w:r>
      <w:r w:rsidR="006F0C30">
        <w:t xml:space="preserve"> Andrews,</w:t>
      </w:r>
      <w:r>
        <w:t xml:space="preserve"> Cox, </w:t>
      </w:r>
      <w:r w:rsidR="006F0C30">
        <w:t xml:space="preserve">Cummings, Ford, </w:t>
      </w:r>
      <w:r>
        <w:t xml:space="preserve">Garrett, Gomez, </w:t>
      </w:r>
      <w:r w:rsidR="006F0C30">
        <w:t>Holmen</w:t>
      </w:r>
      <w:r w:rsidR="006F0C30">
        <w:t xml:space="preserve">, </w:t>
      </w:r>
      <w:r>
        <w:t xml:space="preserve">Mohr, </w:t>
      </w:r>
      <w:r w:rsidR="006F0C30">
        <w:t xml:space="preserve">Murphy, Rankin (HQ), </w:t>
      </w:r>
      <w:proofErr w:type="spellStart"/>
      <w:r w:rsidR="006F0C30">
        <w:t>Pargmann</w:t>
      </w:r>
      <w:proofErr w:type="spellEnd"/>
      <w:r w:rsidR="006F0C30">
        <w:t>, Williams, Williams</w:t>
      </w:r>
      <w:r>
        <w:br/>
        <w:t xml:space="preserve">Absent: </w:t>
      </w:r>
      <w:proofErr w:type="spellStart"/>
      <w:r>
        <w:t>Eysink</w:t>
      </w:r>
      <w:proofErr w:type="spellEnd"/>
      <w:r>
        <w:t xml:space="preserve">, </w:t>
      </w:r>
      <w:proofErr w:type="spellStart"/>
      <w:r>
        <w:t>Hagge</w:t>
      </w:r>
      <w:proofErr w:type="spellEnd"/>
      <w:r>
        <w:t>, Hanson</w:t>
      </w:r>
      <w:r w:rsidR="006F0C30">
        <w:t>/Schultz</w:t>
      </w:r>
      <w:r>
        <w:t>, McCarthy</w:t>
      </w:r>
      <w:r w:rsidR="00E06AC0">
        <w:t xml:space="preserve"> </w:t>
      </w:r>
    </w:p>
    <w:p w14:paraId="3BBAFC63" w14:textId="5C778D0E" w:rsidR="007B6397" w:rsidRDefault="007B6397">
      <w:r>
        <w:t xml:space="preserve">Location: </w:t>
      </w:r>
      <w:r w:rsidR="00D55C99">
        <w:t>Virtual</w:t>
      </w:r>
    </w:p>
    <w:p w14:paraId="5636D96B" w14:textId="269F06C3" w:rsidR="007B6397" w:rsidRDefault="007B6397" w:rsidP="007B6397">
      <w:pPr>
        <w:pStyle w:val="ListParagraph"/>
        <w:numPr>
          <w:ilvl w:val="0"/>
          <w:numId w:val="5"/>
        </w:numPr>
      </w:pPr>
      <w:r>
        <w:t xml:space="preserve">Welcome </w:t>
      </w:r>
      <w:r w:rsidR="00D55C99">
        <w:t xml:space="preserve">by </w:t>
      </w:r>
      <w:r>
        <w:t>Dr. Sarah Derry.</w:t>
      </w:r>
    </w:p>
    <w:p w14:paraId="5896590D" w14:textId="5A40076E" w:rsidR="00FD0D81" w:rsidRDefault="007B6397" w:rsidP="007B6397">
      <w:pPr>
        <w:pStyle w:val="ListParagraph"/>
        <w:numPr>
          <w:ilvl w:val="0"/>
          <w:numId w:val="5"/>
        </w:numPr>
      </w:pPr>
      <w:r>
        <w:t xml:space="preserve">Overview of </w:t>
      </w:r>
      <w:r w:rsidR="00D55C99">
        <w:t>Pella STEM BEST Program (PEERS) by Teri Vos</w:t>
      </w:r>
    </w:p>
    <w:p w14:paraId="5C699772" w14:textId="033A76D4" w:rsidR="00D55C99" w:rsidRDefault="00D55C99" w:rsidP="00D55C99">
      <w:pPr>
        <w:pStyle w:val="ListParagraph"/>
        <w:numPr>
          <w:ilvl w:val="0"/>
          <w:numId w:val="5"/>
        </w:numPr>
      </w:pPr>
      <w:r>
        <w:t>How can the Board help with Pella’s BEST?</w:t>
      </w:r>
    </w:p>
    <w:p w14:paraId="74ED610E" w14:textId="079E7165" w:rsidR="00D55C99" w:rsidRDefault="00D55C99" w:rsidP="00D55C99">
      <w:pPr>
        <w:pStyle w:val="ListParagraph"/>
        <w:numPr>
          <w:ilvl w:val="0"/>
          <w:numId w:val="10"/>
        </w:numPr>
      </w:pPr>
      <w:r>
        <w:t>Share opportunity with other educators.</w:t>
      </w:r>
    </w:p>
    <w:p w14:paraId="2FD9A5E0" w14:textId="77777777" w:rsidR="00D55C99" w:rsidRDefault="00D55C99" w:rsidP="00D55C99">
      <w:pPr>
        <w:pStyle w:val="ListParagraph"/>
        <w:numPr>
          <w:ilvl w:val="0"/>
          <w:numId w:val="10"/>
        </w:numPr>
      </w:pPr>
      <w:r>
        <w:t>Look at this as a long-term program that can be incorporated into schools, especially for post-</w:t>
      </w:r>
      <w:proofErr w:type="spellStart"/>
      <w:r>
        <w:t>Covid</w:t>
      </w:r>
      <w:proofErr w:type="spellEnd"/>
      <w:r>
        <w:t xml:space="preserve"> 19 planning.</w:t>
      </w:r>
    </w:p>
    <w:p w14:paraId="5929EE74" w14:textId="05F561DE" w:rsidR="007B6397" w:rsidRDefault="00D55C99" w:rsidP="00D55C99">
      <w:pPr>
        <w:pStyle w:val="ListParagraph"/>
        <w:numPr>
          <w:ilvl w:val="0"/>
          <w:numId w:val="5"/>
        </w:numPr>
      </w:pPr>
      <w:r>
        <w:t xml:space="preserve">Board Introductions </w:t>
      </w:r>
    </w:p>
    <w:p w14:paraId="31B822C5" w14:textId="217E2D2F" w:rsidR="00D55C99" w:rsidRDefault="00D55C99" w:rsidP="00D55C99">
      <w:pPr>
        <w:pStyle w:val="ListParagraph"/>
        <w:numPr>
          <w:ilvl w:val="0"/>
          <w:numId w:val="5"/>
        </w:numPr>
      </w:pPr>
      <w:r>
        <w:t>Discussion: School-Business Partnerships</w:t>
      </w:r>
    </w:p>
    <w:p w14:paraId="00982E55" w14:textId="1C80349C" w:rsidR="005E2E87" w:rsidRDefault="005E2E87" w:rsidP="005E2E87">
      <w:pPr>
        <w:pStyle w:val="ListParagraph"/>
        <w:numPr>
          <w:ilvl w:val="0"/>
          <w:numId w:val="11"/>
        </w:numPr>
      </w:pPr>
      <w:r>
        <w:t>Programming to help parents feel comfortable with online schooling</w:t>
      </w:r>
    </w:p>
    <w:p w14:paraId="7D6F0F4C" w14:textId="39453822" w:rsidR="005E2E87" w:rsidRDefault="005E2E87" w:rsidP="005E2E87">
      <w:pPr>
        <w:pStyle w:val="ListParagraph"/>
        <w:numPr>
          <w:ilvl w:val="0"/>
          <w:numId w:val="11"/>
        </w:numPr>
      </w:pPr>
      <w:r>
        <w:t>Use virtual models to help students see diversity in STEM</w:t>
      </w:r>
    </w:p>
    <w:p w14:paraId="2F874FE3" w14:textId="2444A723" w:rsidR="005E2E87" w:rsidRDefault="005E2E87" w:rsidP="005E2E87">
      <w:pPr>
        <w:pStyle w:val="ListParagraph"/>
        <w:numPr>
          <w:ilvl w:val="0"/>
          <w:numId w:val="11"/>
        </w:numPr>
      </w:pPr>
      <w:r>
        <w:t>Help students develop skills that make them successful presenting and participating in a virtual format.</w:t>
      </w:r>
    </w:p>
    <w:p w14:paraId="78CCAF3F" w14:textId="4A111E75" w:rsidR="005E2E87" w:rsidRDefault="005E2E87" w:rsidP="005E2E87">
      <w:pPr>
        <w:pStyle w:val="ListParagraph"/>
        <w:numPr>
          <w:ilvl w:val="0"/>
          <w:numId w:val="11"/>
        </w:numPr>
      </w:pPr>
      <w:r>
        <w:t>Use human capital from the board as a resource.</w:t>
      </w:r>
    </w:p>
    <w:p w14:paraId="0DCA3A1C" w14:textId="3E29873F" w:rsidR="005E2E87" w:rsidRDefault="005E2E87" w:rsidP="005E2E87">
      <w:pPr>
        <w:pStyle w:val="ListParagraph"/>
        <w:numPr>
          <w:ilvl w:val="0"/>
          <w:numId w:val="11"/>
        </w:numPr>
      </w:pPr>
      <w:r>
        <w:t>Find more diverse role models for students who are using online resources.</w:t>
      </w:r>
      <w:bookmarkStart w:id="0" w:name="_GoBack"/>
      <w:bookmarkEnd w:id="0"/>
    </w:p>
    <w:p w14:paraId="7AB21388" w14:textId="77777777" w:rsidR="007B6397" w:rsidRDefault="00FE589A" w:rsidP="00D55C99">
      <w:pPr>
        <w:pStyle w:val="ListParagraph"/>
        <w:numPr>
          <w:ilvl w:val="0"/>
          <w:numId w:val="5"/>
        </w:numPr>
      </w:pPr>
      <w:r>
        <w:t xml:space="preserve">Next </w:t>
      </w:r>
      <w:r w:rsidR="007B6397">
        <w:t>Meetings</w:t>
      </w:r>
    </w:p>
    <w:p w14:paraId="6BB1F56E" w14:textId="2B52925A" w:rsidR="00FE589A" w:rsidRDefault="00D55C99" w:rsidP="007B6397">
      <w:pPr>
        <w:pStyle w:val="ListParagraph"/>
        <w:numPr>
          <w:ilvl w:val="0"/>
          <w:numId w:val="8"/>
        </w:numPr>
      </w:pPr>
      <w:r>
        <w:t>October 25, 2020</w:t>
      </w:r>
    </w:p>
    <w:p w14:paraId="19C56003" w14:textId="0619734B" w:rsidR="00D55C99" w:rsidRDefault="00D55C99" w:rsidP="007B6397">
      <w:pPr>
        <w:pStyle w:val="ListParagraph"/>
        <w:numPr>
          <w:ilvl w:val="0"/>
          <w:numId w:val="8"/>
        </w:numPr>
      </w:pPr>
      <w:r>
        <w:t>As needed over holidays.</w:t>
      </w:r>
    </w:p>
    <w:p w14:paraId="1968C942" w14:textId="78903BC0" w:rsidR="00D55C99" w:rsidRDefault="00D55C99" w:rsidP="007B6397">
      <w:pPr>
        <w:pStyle w:val="ListParagraph"/>
        <w:numPr>
          <w:ilvl w:val="0"/>
          <w:numId w:val="8"/>
        </w:numPr>
      </w:pPr>
      <w:r>
        <w:t>January 14, 2020</w:t>
      </w:r>
    </w:p>
    <w:p w14:paraId="5A1917B4" w14:textId="77777777" w:rsidR="00FE589A" w:rsidRDefault="00FE589A" w:rsidP="00FE589A"/>
    <w:p w14:paraId="7D1507D5" w14:textId="77777777" w:rsidR="00832C37" w:rsidRDefault="00832C37"/>
    <w:p w14:paraId="35355B49" w14:textId="77777777" w:rsidR="00155C7F" w:rsidRDefault="00155C7F"/>
    <w:p w14:paraId="5AFBC833" w14:textId="77777777" w:rsidR="00155C7F" w:rsidRDefault="00155C7F"/>
    <w:sectPr w:rsidR="00155C7F" w:rsidSect="00E02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65D"/>
    <w:multiLevelType w:val="hybridMultilevel"/>
    <w:tmpl w:val="34305E8E"/>
    <w:lvl w:ilvl="0" w:tplc="B40CD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E5483B"/>
    <w:multiLevelType w:val="hybridMultilevel"/>
    <w:tmpl w:val="7A941A86"/>
    <w:lvl w:ilvl="0" w:tplc="EDBCC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FD28F5"/>
    <w:multiLevelType w:val="hybridMultilevel"/>
    <w:tmpl w:val="A914152E"/>
    <w:lvl w:ilvl="0" w:tplc="229402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001976"/>
    <w:multiLevelType w:val="hybridMultilevel"/>
    <w:tmpl w:val="48A2C616"/>
    <w:lvl w:ilvl="0" w:tplc="9C9A36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7D0589"/>
    <w:multiLevelType w:val="multilevel"/>
    <w:tmpl w:val="0A30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5088D"/>
    <w:multiLevelType w:val="hybridMultilevel"/>
    <w:tmpl w:val="00086A32"/>
    <w:lvl w:ilvl="0" w:tplc="851E2E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CF0750"/>
    <w:multiLevelType w:val="hybridMultilevel"/>
    <w:tmpl w:val="84D09204"/>
    <w:lvl w:ilvl="0" w:tplc="F92A52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723609"/>
    <w:multiLevelType w:val="hybridMultilevel"/>
    <w:tmpl w:val="BED2F5F6"/>
    <w:lvl w:ilvl="0" w:tplc="0E1A6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13FAF"/>
    <w:multiLevelType w:val="hybridMultilevel"/>
    <w:tmpl w:val="F8161560"/>
    <w:lvl w:ilvl="0" w:tplc="1B9691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F4537B"/>
    <w:multiLevelType w:val="hybridMultilevel"/>
    <w:tmpl w:val="CECE43A6"/>
    <w:lvl w:ilvl="0" w:tplc="D7883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45590B"/>
    <w:multiLevelType w:val="hybridMultilevel"/>
    <w:tmpl w:val="8EBC5E6E"/>
    <w:lvl w:ilvl="0" w:tplc="17A45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C6"/>
    <w:rsid w:val="00155C7F"/>
    <w:rsid w:val="00190470"/>
    <w:rsid w:val="00271B69"/>
    <w:rsid w:val="00286630"/>
    <w:rsid w:val="002C6A6C"/>
    <w:rsid w:val="00321F5A"/>
    <w:rsid w:val="00486C1D"/>
    <w:rsid w:val="005E2E87"/>
    <w:rsid w:val="006F0C30"/>
    <w:rsid w:val="006F0C7D"/>
    <w:rsid w:val="007B6397"/>
    <w:rsid w:val="00832C37"/>
    <w:rsid w:val="00835EFD"/>
    <w:rsid w:val="008671DF"/>
    <w:rsid w:val="009679A1"/>
    <w:rsid w:val="009C2EA7"/>
    <w:rsid w:val="00C013CB"/>
    <w:rsid w:val="00D55C99"/>
    <w:rsid w:val="00E02FC6"/>
    <w:rsid w:val="00E06AC0"/>
    <w:rsid w:val="00FD0D81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EBFD"/>
  <w15:chartTrackingRefBased/>
  <w15:docId w15:val="{6E13FEB7-53B1-4F44-8BC3-20F018F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052BCA98C43419276E936B16ADAC7" ma:contentTypeVersion="13" ma:contentTypeDescription="Create a new document." ma:contentTypeScope="" ma:versionID="b34d140ff9d53ba7fa684a68a5cfe77c">
  <xsd:schema xmlns:xsd="http://www.w3.org/2001/XMLSchema" xmlns:xs="http://www.w3.org/2001/XMLSchema" xmlns:p="http://schemas.microsoft.com/office/2006/metadata/properties" xmlns:ns3="af3cbe64-3e2a-45cc-92db-add46a6e5a37" xmlns:ns4="b68e3429-a608-4c6c-8729-22d0d5b16a0d" targetNamespace="http://schemas.microsoft.com/office/2006/metadata/properties" ma:root="true" ma:fieldsID="5f84691c376d6a2cc5561022aee9c97a" ns3:_="" ns4:_="">
    <xsd:import namespace="af3cbe64-3e2a-45cc-92db-add46a6e5a37"/>
    <xsd:import namespace="b68e3429-a608-4c6c-8729-22d0d5b16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be64-3e2a-45cc-92db-add46a6e5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e3429-a608-4c6c-8729-22d0d5b1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912CA-4F43-4B6E-BF78-27B9272BA77B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af3cbe64-3e2a-45cc-92db-add46a6e5a37"/>
    <ds:schemaRef ds:uri="http://purl.org/dc/terms/"/>
    <ds:schemaRef ds:uri="http://purl.org/dc/elements/1.1/"/>
    <ds:schemaRef ds:uri="http://schemas.microsoft.com/office/infopath/2007/PartnerControls"/>
    <ds:schemaRef ds:uri="b68e3429-a608-4c6c-8729-22d0d5b16a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11A22C-F51A-4FA1-9B94-3BE9235D3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0832B-9DAF-4A2A-80BD-9DC9C63B9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cbe64-3e2a-45cc-92db-add46a6e5a37"/>
    <ds:schemaRef ds:uri="b68e3429-a608-4c6c-8729-22d0d5b1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Morlock</dc:creator>
  <cp:keywords/>
  <dc:description/>
  <cp:lastModifiedBy>Lisa Morlock</cp:lastModifiedBy>
  <cp:revision>2</cp:revision>
  <dcterms:created xsi:type="dcterms:W3CDTF">2021-01-07T15:10:00Z</dcterms:created>
  <dcterms:modified xsi:type="dcterms:W3CDTF">2021-01-07T15:10:00Z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0x010100B59052BCA98C43419276E936B16ADAC7</vt:lpwstr>
  </property>
</Properties>
</file>