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56" w:rsidRDefault="00A57556" w:rsidP="000D1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SC STEM Hub Meeting Minutes</w:t>
      </w:r>
      <w:bookmarkStart w:id="0" w:name="_GoBack"/>
      <w:bookmarkEnd w:id="0"/>
    </w:p>
    <w:p w:rsidR="000D1AAC" w:rsidRPr="000D1AAC" w:rsidRDefault="000D1AAC" w:rsidP="000D1A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7556" w:rsidRDefault="000D1AAC" w:rsidP="00A575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A57556" w:rsidRPr="000D1AAC">
        <w:rPr>
          <w:rFonts w:ascii="Arial" w:hAnsi="Arial" w:cs="Arial"/>
          <w:sz w:val="24"/>
          <w:szCs w:val="24"/>
        </w:rPr>
        <w:t>March 11, 2020</w:t>
      </w:r>
    </w:p>
    <w:p w:rsidR="000D1AAC" w:rsidRPr="000D1AAC" w:rsidRDefault="000D1AAC" w:rsidP="00A5755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Iowa Department of the Blind</w:t>
      </w:r>
    </w:p>
    <w:p w:rsidR="00A57556" w:rsidRPr="000D1AAC" w:rsidRDefault="00A57556" w:rsidP="00A575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7556" w:rsidRPr="000D1AAC" w:rsidRDefault="00A57556" w:rsidP="00A57556">
      <w:p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Present: Derry, </w:t>
      </w:r>
      <w:proofErr w:type="spellStart"/>
      <w:r w:rsidRPr="000D1AAC">
        <w:rPr>
          <w:rFonts w:ascii="Arial" w:hAnsi="Arial" w:cs="Arial"/>
          <w:sz w:val="24"/>
          <w:szCs w:val="24"/>
        </w:rPr>
        <w:t>Myerholtz</w:t>
      </w:r>
      <w:proofErr w:type="spellEnd"/>
      <w:r w:rsidRPr="000D1AA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D1AAC">
        <w:rPr>
          <w:rFonts w:ascii="Arial" w:hAnsi="Arial" w:cs="Arial"/>
          <w:sz w:val="24"/>
          <w:szCs w:val="24"/>
        </w:rPr>
        <w:t>Haage</w:t>
      </w:r>
      <w:proofErr w:type="spellEnd"/>
      <w:r w:rsidRPr="000D1AAC">
        <w:rPr>
          <w:rFonts w:ascii="Arial" w:hAnsi="Arial" w:cs="Arial"/>
          <w:sz w:val="24"/>
          <w:szCs w:val="24"/>
        </w:rPr>
        <w:t xml:space="preserve">, Garrett, </w:t>
      </w:r>
      <w:proofErr w:type="spellStart"/>
      <w:r w:rsidRPr="000D1AAC">
        <w:rPr>
          <w:rFonts w:ascii="Arial" w:hAnsi="Arial" w:cs="Arial"/>
          <w:sz w:val="24"/>
          <w:szCs w:val="24"/>
        </w:rPr>
        <w:t>Pargmann</w:t>
      </w:r>
      <w:proofErr w:type="spellEnd"/>
      <w:r w:rsidRPr="000D1AAC">
        <w:rPr>
          <w:rFonts w:ascii="Arial" w:hAnsi="Arial" w:cs="Arial"/>
          <w:sz w:val="24"/>
          <w:szCs w:val="24"/>
        </w:rPr>
        <w:t>, Williams</w:t>
      </w:r>
      <w:r w:rsidRPr="000D1AAC">
        <w:rPr>
          <w:rFonts w:ascii="Arial" w:hAnsi="Arial" w:cs="Arial"/>
          <w:sz w:val="24"/>
          <w:szCs w:val="24"/>
        </w:rPr>
        <w:br/>
        <w:t xml:space="preserve">Absent: </w:t>
      </w:r>
      <w:r w:rsidRPr="000D1AAC">
        <w:rPr>
          <w:rFonts w:ascii="Arial" w:hAnsi="Arial" w:cs="Arial"/>
          <w:sz w:val="24"/>
          <w:szCs w:val="24"/>
        </w:rPr>
        <w:t xml:space="preserve">Cox, </w:t>
      </w:r>
      <w:proofErr w:type="spellStart"/>
      <w:r w:rsidRPr="000D1AAC">
        <w:rPr>
          <w:rFonts w:ascii="Arial" w:hAnsi="Arial" w:cs="Arial"/>
          <w:sz w:val="24"/>
          <w:szCs w:val="24"/>
        </w:rPr>
        <w:t>Eysink</w:t>
      </w:r>
      <w:proofErr w:type="spellEnd"/>
      <w:r w:rsidRPr="000D1AAC">
        <w:rPr>
          <w:rFonts w:ascii="Arial" w:hAnsi="Arial" w:cs="Arial"/>
          <w:sz w:val="24"/>
          <w:szCs w:val="24"/>
        </w:rPr>
        <w:t>, Ford, Hanson, Holmen, Mohr, Gomez, McCarthy, Payne</w:t>
      </w:r>
    </w:p>
    <w:p w:rsidR="00A57556" w:rsidRPr="000D1AAC" w:rsidRDefault="00A57556" w:rsidP="00A57556">
      <w:pPr>
        <w:spacing w:after="0" w:line="240" w:lineRule="auto"/>
        <w:rPr>
          <w:rFonts w:ascii="Arial" w:eastAsia="Times New Roman" w:hAnsi="Arial" w:cs="Arial"/>
          <w:color w:val="4D4D4D"/>
          <w:sz w:val="24"/>
          <w:szCs w:val="24"/>
        </w:rPr>
      </w:pPr>
    </w:p>
    <w:p w:rsidR="00A57556" w:rsidRPr="000D1AAC" w:rsidRDefault="00A57556" w:rsidP="00A5755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Welcome by Derry</w:t>
      </w:r>
    </w:p>
    <w:p w:rsidR="00A57556" w:rsidRPr="000D1AAC" w:rsidRDefault="00A57556" w:rsidP="00A5755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Introduction to Iowa Department of the Blind (IDOB) by Emily Wharton.</w:t>
      </w:r>
    </w:p>
    <w:p w:rsidR="00A57556" w:rsidRPr="000D1AAC" w:rsidRDefault="00A57556" w:rsidP="00A5755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The IDOB provides many services for visually impaired Iowans of all ages, including independent living services, adaptive technology, Braille print materials, and more. </w:t>
      </w:r>
    </w:p>
    <w:p w:rsidR="00A57556" w:rsidRPr="000D1AAC" w:rsidRDefault="00A57556" w:rsidP="00A5755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Ashley West, </w:t>
      </w:r>
      <w:r w:rsidRPr="000D1AAC">
        <w:rPr>
          <w:rFonts w:ascii="Arial" w:hAnsi="Arial" w:cs="Arial"/>
          <w:color w:val="000000"/>
          <w:sz w:val="24"/>
          <w:szCs w:val="24"/>
          <w:shd w:val="clear" w:color="auto" w:fill="FFFFFF"/>
        </w:rPr>
        <w:t>Business Engagement Specialist, can help</w:t>
      </w:r>
      <w:r w:rsidRPr="000D1A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organizations and businesses work with visually impaired employees. A</w:t>
      </w:r>
      <w:r w:rsidRPr="000D1AA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ll services are free. Contact her at </w:t>
      </w:r>
      <w:hyperlink r:id="rId5" w:history="1">
        <w:r w:rsidRPr="000D1AAC">
          <w:rPr>
            <w:rStyle w:val="Hyperlink"/>
            <w:rFonts w:ascii="Arial" w:hAnsi="Arial" w:cs="Arial"/>
            <w:sz w:val="24"/>
            <w:szCs w:val="24"/>
          </w:rPr>
          <w:t>ashley.west@blind.state.ia.us</w:t>
        </w:r>
      </w:hyperlink>
      <w:r w:rsidRPr="000D1AAC">
        <w:rPr>
          <w:rFonts w:ascii="Arial" w:hAnsi="Arial" w:cs="Arial"/>
          <w:sz w:val="24"/>
          <w:szCs w:val="24"/>
        </w:rPr>
        <w:t xml:space="preserve"> / 515-802-4651.</w:t>
      </w:r>
    </w:p>
    <w:p w:rsidR="00A57556" w:rsidRPr="000D1AAC" w:rsidRDefault="00A57556" w:rsidP="00A5755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Three </w:t>
      </w:r>
      <w:r w:rsidRPr="000D1AAC">
        <w:rPr>
          <w:rFonts w:ascii="Arial" w:hAnsi="Arial" w:cs="Arial"/>
          <w:sz w:val="24"/>
          <w:szCs w:val="24"/>
        </w:rPr>
        <w:t>factors determine the success of a successfully employed blind: the ability to read/write Brille, educational attainment and peer mentorship for support.</w:t>
      </w:r>
    </w:p>
    <w:p w:rsidR="00A57556" w:rsidRPr="000D1AAC" w:rsidRDefault="00A57556" w:rsidP="00A5755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Assume it can be done (accommodations, job skills, adaptive technology). </w:t>
      </w:r>
    </w:p>
    <w:p w:rsidR="00A57556" w:rsidRPr="000D1AAC" w:rsidRDefault="00A57556" w:rsidP="00A5755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Involve visually impaired kids in STEM and believe in their ability and knowledge base for future jobs. </w:t>
      </w:r>
    </w:p>
    <w:p w:rsidR="00A57556" w:rsidRPr="000D1AAC" w:rsidRDefault="00A57556" w:rsidP="00A5755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If you have questions or need supports, c</w:t>
      </w:r>
      <w:r w:rsidRPr="000D1AAC">
        <w:rPr>
          <w:rFonts w:ascii="Arial" w:hAnsi="Arial" w:cs="Arial"/>
          <w:sz w:val="24"/>
          <w:szCs w:val="24"/>
        </w:rPr>
        <w:t xml:space="preserve">ontact Wharton at (515) 802-7313 or email </w:t>
      </w:r>
      <w:hyperlink r:id="rId6" w:history="1">
        <w:r w:rsidRPr="000D1AAC">
          <w:rPr>
            <w:rStyle w:val="Hyperlink"/>
            <w:rFonts w:ascii="Arial" w:hAnsi="Arial" w:cs="Arial"/>
            <w:sz w:val="24"/>
            <w:szCs w:val="24"/>
          </w:rPr>
          <w:t>Emily.Wharton@blind.state.us</w:t>
        </w:r>
      </w:hyperlink>
      <w:r w:rsidRPr="000D1AAC">
        <w:rPr>
          <w:rFonts w:ascii="Arial" w:hAnsi="Arial" w:cs="Arial"/>
          <w:sz w:val="24"/>
          <w:szCs w:val="24"/>
        </w:rPr>
        <w:t>.</w:t>
      </w:r>
    </w:p>
    <w:p w:rsidR="00A57556" w:rsidRPr="000D1AAC" w:rsidRDefault="00A57556" w:rsidP="00A5755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Evaluation Report Overview</w:t>
      </w:r>
    </w:p>
    <w:p w:rsidR="00A57556" w:rsidRPr="000D1AAC" w:rsidRDefault="00A57556" w:rsidP="00A575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Encouraged that correlation between participation and math, reading, sci scores</w:t>
      </w:r>
    </w:p>
    <w:p w:rsidR="00A57556" w:rsidRPr="000D1AAC" w:rsidRDefault="00A57556" w:rsidP="00A575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Added the differential between white and nonwhite; non-white students in science; white students still scoring better, so we still have work to do there</w:t>
      </w:r>
    </w:p>
    <w:p w:rsidR="00A57556" w:rsidRPr="000D1AAC" w:rsidRDefault="00A57556" w:rsidP="000D1AA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Scale-Up Priorities</w:t>
      </w:r>
    </w:p>
    <w:p w:rsidR="00A57556" w:rsidRPr="000D1AAC" w:rsidRDefault="00A57556" w:rsidP="00A575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Application stats sent via materials</w:t>
      </w:r>
    </w:p>
    <w:p w:rsidR="00A57556" w:rsidRPr="000D1AAC" w:rsidRDefault="00A57556" w:rsidP="00A575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VEX materials are in demand</w:t>
      </w:r>
    </w:p>
    <w:p w:rsidR="00A57556" w:rsidRPr="000D1AAC" w:rsidRDefault="00A57556" w:rsidP="00A5755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100 applications 14, 018 if we award all; 242 </w:t>
      </w:r>
      <w:r w:rsidRPr="000D1AAC">
        <w:rPr>
          <w:rFonts w:ascii="Arial" w:hAnsi="Arial" w:cs="Arial"/>
          <w:sz w:val="24"/>
          <w:szCs w:val="24"/>
        </w:rPr>
        <w:t>educators.</w:t>
      </w:r>
      <w:r w:rsidRPr="000D1AAC">
        <w:rPr>
          <w:rFonts w:ascii="Arial" w:hAnsi="Arial" w:cs="Arial"/>
          <w:sz w:val="24"/>
          <w:szCs w:val="24"/>
        </w:rPr>
        <w:t xml:space="preserve"> </w:t>
      </w:r>
    </w:p>
    <w:p w:rsidR="000D1AAC" w:rsidRPr="000D1AAC" w:rsidRDefault="000D1AAC" w:rsidP="007B45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New budget: &amp;</w:t>
      </w:r>
      <w:r w:rsidR="00A57556" w:rsidRPr="000D1AAC">
        <w:rPr>
          <w:rFonts w:ascii="Arial" w:hAnsi="Arial" w:cs="Arial"/>
          <w:sz w:val="24"/>
          <w:szCs w:val="24"/>
        </w:rPr>
        <w:t xml:space="preserve">539,000 total </w:t>
      </w:r>
    </w:p>
    <w:p w:rsidR="00A57556" w:rsidRPr="000D1AAC" w:rsidRDefault="00A57556" w:rsidP="000D1AA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STEM festivals</w:t>
      </w:r>
    </w:p>
    <w:p w:rsidR="00A57556" w:rsidRPr="000D1AAC" w:rsidRDefault="000D1AAC" w:rsidP="00A575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Budget discussion</w:t>
      </w:r>
    </w:p>
    <w:p w:rsidR="000D1AAC" w:rsidRPr="000D1AAC" w:rsidRDefault="000D1AAC" w:rsidP="00A5755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Overview of planned events: Chariton, DMACC, Lunch and Learn, etc.</w:t>
      </w:r>
    </w:p>
    <w:p w:rsidR="00A57556" w:rsidRPr="000D1AAC" w:rsidRDefault="00A57556" w:rsidP="000D1AA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STEM BEST </w:t>
      </w:r>
      <w:r w:rsidR="000D1AAC" w:rsidRPr="000D1AAC">
        <w:rPr>
          <w:rFonts w:ascii="Arial" w:hAnsi="Arial" w:cs="Arial"/>
          <w:sz w:val="24"/>
          <w:szCs w:val="24"/>
        </w:rPr>
        <w:t>Update</w:t>
      </w:r>
    </w:p>
    <w:p w:rsidR="000D1AAC" w:rsidRPr="000D1AAC" w:rsidRDefault="000D1AAC" w:rsidP="000D1AA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Applications are up.</w:t>
      </w:r>
    </w:p>
    <w:p w:rsidR="000D1AAC" w:rsidRPr="000D1AAC" w:rsidRDefault="000D1AAC" w:rsidP="000D1AA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Hunt provided update.</w:t>
      </w:r>
    </w:p>
    <w:p w:rsidR="00A57556" w:rsidRPr="000D1AAC" w:rsidRDefault="00A57556" w:rsidP="000D1AA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Mega Meeting </w:t>
      </w:r>
      <w:r w:rsidR="000D1AAC" w:rsidRPr="000D1AAC">
        <w:rPr>
          <w:rFonts w:ascii="Arial" w:hAnsi="Arial" w:cs="Arial"/>
          <w:sz w:val="24"/>
          <w:szCs w:val="24"/>
        </w:rPr>
        <w:t>Take-Aways</w:t>
      </w:r>
    </w:p>
    <w:p w:rsidR="00A57556" w:rsidRPr="000D1AAC" w:rsidRDefault="00A57556" w:rsidP="00A575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Use lending library to introduce people to our products</w:t>
      </w:r>
    </w:p>
    <w:p w:rsidR="00A57556" w:rsidRPr="000D1AAC" w:rsidRDefault="00A57556" w:rsidP="00A575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lastRenderedPageBreak/>
        <w:t>Communication via social media</w:t>
      </w:r>
      <w:r w:rsidR="000D1AAC" w:rsidRPr="000D1AAC">
        <w:rPr>
          <w:rFonts w:ascii="Arial" w:hAnsi="Arial" w:cs="Arial"/>
          <w:sz w:val="24"/>
          <w:szCs w:val="24"/>
        </w:rPr>
        <w:t xml:space="preserve"> is growing in importance</w:t>
      </w:r>
    </w:p>
    <w:p w:rsidR="000D1AAC" w:rsidRPr="000D1AAC" w:rsidRDefault="00A57556" w:rsidP="000D1AA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Advertise in short bursts</w:t>
      </w:r>
    </w:p>
    <w:p w:rsidR="00A57556" w:rsidRPr="000D1AAC" w:rsidRDefault="000D1AAC" w:rsidP="000D1AAC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Create a simple guide for S</w:t>
      </w:r>
      <w:r w:rsidR="00A57556" w:rsidRPr="000D1AAC">
        <w:rPr>
          <w:rFonts w:ascii="Arial" w:hAnsi="Arial" w:cs="Arial"/>
          <w:sz w:val="24"/>
          <w:szCs w:val="24"/>
        </w:rPr>
        <w:t xml:space="preserve">cale-Up/STEM BEST </w:t>
      </w:r>
    </w:p>
    <w:p w:rsidR="00A57556" w:rsidRPr="000D1AAC" w:rsidRDefault="000D1AAC" w:rsidP="00A575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Create shorter v</w:t>
      </w:r>
      <w:r w:rsidR="00A57556" w:rsidRPr="000D1AAC">
        <w:rPr>
          <w:rFonts w:ascii="Arial" w:hAnsi="Arial" w:cs="Arial"/>
          <w:sz w:val="24"/>
          <w:szCs w:val="24"/>
        </w:rPr>
        <w:t>ideo bites of highlights from webinars</w:t>
      </w:r>
    </w:p>
    <w:p w:rsidR="00A57556" w:rsidRPr="000D1AAC" w:rsidRDefault="000D1AAC" w:rsidP="00A5755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>Create shorter</w:t>
      </w:r>
      <w:r w:rsidR="00A57556" w:rsidRPr="000D1AAC">
        <w:rPr>
          <w:rFonts w:ascii="Arial" w:hAnsi="Arial" w:cs="Arial"/>
          <w:sz w:val="24"/>
          <w:szCs w:val="24"/>
        </w:rPr>
        <w:t xml:space="preserve"> video of sharing projects</w:t>
      </w:r>
    </w:p>
    <w:p w:rsidR="00A57556" w:rsidRPr="000D1AAC" w:rsidRDefault="000D1AAC" w:rsidP="000D1AA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D1AAC">
        <w:rPr>
          <w:rFonts w:ascii="Arial" w:hAnsi="Arial" w:cs="Arial"/>
          <w:sz w:val="24"/>
          <w:szCs w:val="24"/>
        </w:rPr>
        <w:t xml:space="preserve">Please plan to attend the </w:t>
      </w:r>
      <w:r w:rsidR="00A57556" w:rsidRPr="000D1AAC">
        <w:rPr>
          <w:rFonts w:ascii="Arial" w:hAnsi="Arial" w:cs="Arial"/>
          <w:sz w:val="24"/>
          <w:szCs w:val="24"/>
        </w:rPr>
        <w:t>April 14 STEM Summit</w:t>
      </w:r>
    </w:p>
    <w:p w:rsidR="001D02F3" w:rsidRDefault="000D1AAC"/>
    <w:sectPr w:rsidR="001D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498"/>
    <w:multiLevelType w:val="hybridMultilevel"/>
    <w:tmpl w:val="6AFCC41E"/>
    <w:lvl w:ilvl="0" w:tplc="00E6F5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CB78B9"/>
    <w:multiLevelType w:val="hybridMultilevel"/>
    <w:tmpl w:val="8514D7AA"/>
    <w:lvl w:ilvl="0" w:tplc="25F6AF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2E037D"/>
    <w:multiLevelType w:val="hybridMultilevel"/>
    <w:tmpl w:val="4F1AF0A4"/>
    <w:lvl w:ilvl="0" w:tplc="721C1B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546"/>
    <w:multiLevelType w:val="hybridMultilevel"/>
    <w:tmpl w:val="19702C90"/>
    <w:lvl w:ilvl="0" w:tplc="0CB60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03027"/>
    <w:multiLevelType w:val="hybridMultilevel"/>
    <w:tmpl w:val="E2380162"/>
    <w:lvl w:ilvl="0" w:tplc="55CC05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E85743"/>
    <w:multiLevelType w:val="hybridMultilevel"/>
    <w:tmpl w:val="280E1FAC"/>
    <w:lvl w:ilvl="0" w:tplc="B42806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A7769C"/>
    <w:multiLevelType w:val="hybridMultilevel"/>
    <w:tmpl w:val="586EE812"/>
    <w:lvl w:ilvl="0" w:tplc="FA9853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522392"/>
    <w:multiLevelType w:val="hybridMultilevel"/>
    <w:tmpl w:val="7C5E82BC"/>
    <w:lvl w:ilvl="0" w:tplc="6908F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920F1"/>
    <w:multiLevelType w:val="hybridMultilevel"/>
    <w:tmpl w:val="C82AA2F2"/>
    <w:lvl w:ilvl="0" w:tplc="337EE7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BF04DC"/>
    <w:multiLevelType w:val="hybridMultilevel"/>
    <w:tmpl w:val="4D0AD90C"/>
    <w:lvl w:ilvl="0" w:tplc="4964F7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7B015C"/>
    <w:multiLevelType w:val="hybridMultilevel"/>
    <w:tmpl w:val="963033E0"/>
    <w:lvl w:ilvl="0" w:tplc="4CC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56"/>
    <w:rsid w:val="000D1AAC"/>
    <w:rsid w:val="00303E75"/>
    <w:rsid w:val="00A57556"/>
    <w:rsid w:val="00B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B9E4"/>
  <w15:chartTrackingRefBased/>
  <w15:docId w15:val="{88DE67EF-42F4-4354-BBC1-8109CB71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5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ly.Wharton@blind.state.us" TargetMode="External"/><Relationship Id="rId5" Type="http://schemas.openxmlformats.org/officeDocument/2006/relationships/hyperlink" Target="mailto:ashley.west@blind.state.i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Morlock</dc:creator>
  <cp:keywords/>
  <dc:description/>
  <cp:lastModifiedBy>Lisa Morlock</cp:lastModifiedBy>
  <cp:revision>1</cp:revision>
  <dcterms:created xsi:type="dcterms:W3CDTF">2020-06-26T17:16:00Z</dcterms:created>
  <dcterms:modified xsi:type="dcterms:W3CDTF">2020-06-26T17:34:00Z</dcterms:modified>
</cp:coreProperties>
</file>