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69" w:rsidRPr="002D3FC8" w:rsidRDefault="002E3769">
      <w:pPr>
        <w:rPr>
          <w:b/>
        </w:rPr>
      </w:pPr>
      <w:r w:rsidRPr="002D3FC8">
        <w:rPr>
          <w:b/>
        </w:rPr>
        <w:t>SC Advisory Board Meeting</w:t>
      </w:r>
      <w:r w:rsidR="002D3FC8">
        <w:rPr>
          <w:b/>
        </w:rPr>
        <w:t xml:space="preserve"> Minutes</w:t>
      </w:r>
      <w:bookmarkStart w:id="0" w:name="_GoBack"/>
      <w:bookmarkEnd w:id="0"/>
    </w:p>
    <w:p w:rsidR="002E3769" w:rsidRDefault="002D3FC8">
      <w:r>
        <w:t xml:space="preserve">Date: </w:t>
      </w:r>
      <w:r w:rsidR="002E3769">
        <w:t>8.20.2018</w:t>
      </w:r>
    </w:p>
    <w:p w:rsidR="002D3FC8" w:rsidRDefault="002D3FC8">
      <w:r>
        <w:t>Time: 2-4PM</w:t>
      </w:r>
    </w:p>
    <w:p w:rsidR="002D3FC8" w:rsidRDefault="002D3FC8">
      <w:r>
        <w:t>Location: Drake University, C-S 207</w:t>
      </w:r>
    </w:p>
    <w:p w:rsidR="002E3769" w:rsidRDefault="002E3769">
      <w:r>
        <w:t xml:space="preserve">Present: Holman, </w:t>
      </w:r>
      <w:proofErr w:type="spellStart"/>
      <w:r>
        <w:t>Myerhotz</w:t>
      </w:r>
      <w:proofErr w:type="spellEnd"/>
      <w:r>
        <w:t>, Gomez, Cox, Moore, Derry</w:t>
      </w:r>
    </w:p>
    <w:p w:rsidR="002E3769" w:rsidRDefault="002E3769">
      <w:r>
        <w:t xml:space="preserve">Absent: </w:t>
      </w:r>
      <w:proofErr w:type="spellStart"/>
      <w:r>
        <w:t>Bontrager</w:t>
      </w:r>
      <w:proofErr w:type="spellEnd"/>
      <w:r>
        <w:t xml:space="preserve">, Garrett, </w:t>
      </w:r>
      <w:proofErr w:type="spellStart"/>
      <w:r>
        <w:t>Haage</w:t>
      </w:r>
      <w:proofErr w:type="spellEnd"/>
      <w:r>
        <w:t xml:space="preserve">, McCarthy, </w:t>
      </w:r>
      <w:proofErr w:type="spellStart"/>
      <w:r>
        <w:t>Pargmann</w:t>
      </w:r>
      <w:proofErr w:type="spellEnd"/>
      <w:r>
        <w:t>, Williams</w:t>
      </w:r>
    </w:p>
    <w:p w:rsidR="00B36DDF" w:rsidRDefault="002E3769" w:rsidP="00B36DDF">
      <w:pPr>
        <w:pStyle w:val="ListParagraph"/>
        <w:numPr>
          <w:ilvl w:val="0"/>
          <w:numId w:val="1"/>
        </w:numPr>
      </w:pPr>
      <w:r>
        <w:t>Welcome to new board members</w:t>
      </w:r>
    </w:p>
    <w:p w:rsidR="00B36DDF" w:rsidRDefault="00B36DDF" w:rsidP="002E3769">
      <w:pPr>
        <w:pStyle w:val="ListParagraph"/>
        <w:numPr>
          <w:ilvl w:val="0"/>
          <w:numId w:val="6"/>
        </w:numPr>
      </w:pPr>
      <w:r>
        <w:t>Al</w:t>
      </w:r>
      <w:r w:rsidR="002E3769">
        <w:t>lison Moore—Scale-Up recipient and teacher at Carlisle, part of initial STEM Council, S</w:t>
      </w:r>
      <w:r>
        <w:t xml:space="preserve">TEM Endorsement with MS. </w:t>
      </w:r>
    </w:p>
    <w:p w:rsidR="002E3769" w:rsidRDefault="002E3769" w:rsidP="002E3769">
      <w:pPr>
        <w:pStyle w:val="ListParagraph"/>
        <w:numPr>
          <w:ilvl w:val="0"/>
          <w:numId w:val="6"/>
        </w:numPr>
      </w:pPr>
      <w:proofErr w:type="spellStart"/>
      <w:r>
        <w:t>Nadi</w:t>
      </w:r>
      <w:r w:rsidR="00B36DDF">
        <w:t>lia</w:t>
      </w:r>
      <w:proofErr w:type="spellEnd"/>
      <w:r>
        <w:t xml:space="preserve"> Gomez---From Panama, works at Pioneer, lives in Ankeny</w:t>
      </w:r>
    </w:p>
    <w:p w:rsidR="00C93D88" w:rsidRDefault="00C93D88" w:rsidP="002E3769">
      <w:pPr>
        <w:pStyle w:val="ListParagraph"/>
        <w:numPr>
          <w:ilvl w:val="0"/>
          <w:numId w:val="6"/>
        </w:numPr>
      </w:pPr>
      <w:r>
        <w:t>Creighton Cox</w:t>
      </w:r>
      <w:r w:rsidR="002E3769">
        <w:t>—Olsson Associates Engineering</w:t>
      </w:r>
      <w:r>
        <w:t xml:space="preserve">, </w:t>
      </w:r>
      <w:r w:rsidR="002E3769">
        <w:t>Urbandale City Council, lives in Urbandale</w:t>
      </w:r>
    </w:p>
    <w:p w:rsidR="002E3769" w:rsidRDefault="002E3769" w:rsidP="002E3769">
      <w:pPr>
        <w:pStyle w:val="ListParagraph"/>
        <w:numPr>
          <w:ilvl w:val="0"/>
          <w:numId w:val="1"/>
        </w:numPr>
      </w:pPr>
      <w:r>
        <w:t>Teacher Externship Update</w:t>
      </w:r>
    </w:p>
    <w:p w:rsidR="002E3769" w:rsidRDefault="002E3769" w:rsidP="002E3769">
      <w:pPr>
        <w:pStyle w:val="ListParagraph"/>
        <w:numPr>
          <w:ilvl w:val="0"/>
          <w:numId w:val="7"/>
        </w:numPr>
      </w:pPr>
      <w:r>
        <w:t xml:space="preserve">SC region has the greatest number of participants, primarily due to location. For that reason, the Hub allocated funds back to the state externship program. </w:t>
      </w:r>
    </w:p>
    <w:p w:rsidR="002E3769" w:rsidRDefault="002E3769" w:rsidP="002E3769">
      <w:pPr>
        <w:pStyle w:val="ListParagraph"/>
        <w:numPr>
          <w:ilvl w:val="0"/>
          <w:numId w:val="7"/>
        </w:numPr>
      </w:pPr>
      <w:r>
        <w:t>Please reach out to local businesses to see if they’d like to take on an extern. And reach out to local teachers to see if they’d like to be an extern.</w:t>
      </w:r>
    </w:p>
    <w:p w:rsidR="002E3769" w:rsidRDefault="002E3769" w:rsidP="002E3769">
      <w:pPr>
        <w:pStyle w:val="ListParagraph"/>
        <w:numPr>
          <w:ilvl w:val="0"/>
          <w:numId w:val="1"/>
        </w:numPr>
      </w:pPr>
      <w:r>
        <w:t>Checkout l</w:t>
      </w:r>
      <w:r w:rsidR="009471CE">
        <w:t>ibrary</w:t>
      </w:r>
      <w:r>
        <w:t xml:space="preserve"> use</w:t>
      </w:r>
    </w:p>
    <w:p w:rsidR="002E3769" w:rsidRDefault="002E3769" w:rsidP="002E3769">
      <w:pPr>
        <w:pStyle w:val="ListParagraph"/>
        <w:numPr>
          <w:ilvl w:val="0"/>
          <w:numId w:val="8"/>
        </w:numPr>
      </w:pPr>
      <w:r>
        <w:t>All m</w:t>
      </w:r>
      <w:r w:rsidR="009471CE">
        <w:t xml:space="preserve">aterials have come from </w:t>
      </w:r>
      <w:r>
        <w:t xml:space="preserve">past Scale-Ups and are now available for checkout. </w:t>
      </w:r>
    </w:p>
    <w:p w:rsidR="00C35607" w:rsidRDefault="002E3769" w:rsidP="00C35607">
      <w:pPr>
        <w:pStyle w:val="ListParagraph"/>
        <w:numPr>
          <w:ilvl w:val="0"/>
          <w:numId w:val="8"/>
        </w:numPr>
      </w:pPr>
      <w:r>
        <w:t>It’s a way to offer immediate help to educators.</w:t>
      </w:r>
    </w:p>
    <w:p w:rsidR="00D32706" w:rsidRDefault="00C35607" w:rsidP="00C35607">
      <w:pPr>
        <w:pStyle w:val="ListParagraph"/>
        <w:numPr>
          <w:ilvl w:val="0"/>
          <w:numId w:val="1"/>
        </w:numPr>
      </w:pPr>
      <w:r>
        <w:t>STEM Festival policy changes</w:t>
      </w:r>
    </w:p>
    <w:p w:rsidR="009471CE" w:rsidRDefault="00C35607" w:rsidP="00C35607">
      <w:pPr>
        <w:pStyle w:val="ListParagraph"/>
        <w:numPr>
          <w:ilvl w:val="0"/>
          <w:numId w:val="3"/>
        </w:numPr>
        <w:ind w:left="1440"/>
      </w:pPr>
      <w:r>
        <w:t>In the past, the Hub has been able to offer bussing to festivals. This year, we still can, but there has to be effort made to secure funds from other entities.</w:t>
      </w:r>
    </w:p>
    <w:p w:rsidR="00C35607" w:rsidRDefault="00C35607" w:rsidP="00C35607">
      <w:pPr>
        <w:pStyle w:val="ListParagraph"/>
        <w:numPr>
          <w:ilvl w:val="0"/>
          <w:numId w:val="3"/>
        </w:numPr>
        <w:ind w:left="1440"/>
      </w:pPr>
      <w:r>
        <w:t>Festival budget this year is only $1500, which is less than in the past.</w:t>
      </w:r>
    </w:p>
    <w:p w:rsidR="00C35607" w:rsidRDefault="00C35607" w:rsidP="00C35607">
      <w:pPr>
        <w:pStyle w:val="ListParagraph"/>
        <w:numPr>
          <w:ilvl w:val="0"/>
          <w:numId w:val="3"/>
        </w:numPr>
        <w:ind w:left="1440"/>
      </w:pPr>
      <w:r>
        <w:t>Many years, the festival budget has not been spent.</w:t>
      </w:r>
    </w:p>
    <w:p w:rsidR="00C35607" w:rsidRDefault="00C35607" w:rsidP="00C35607">
      <w:pPr>
        <w:pStyle w:val="ListParagraph"/>
        <w:numPr>
          <w:ilvl w:val="0"/>
          <w:numId w:val="1"/>
        </w:numPr>
      </w:pPr>
      <w:r>
        <w:t>STEM BEST applications are open and due Sept. 12.</w:t>
      </w:r>
    </w:p>
    <w:p w:rsidR="00C35607" w:rsidRDefault="00C35607" w:rsidP="00C35607">
      <w:pPr>
        <w:pStyle w:val="ListParagraph"/>
        <w:numPr>
          <w:ilvl w:val="0"/>
          <w:numId w:val="1"/>
        </w:numPr>
      </w:pPr>
      <w:r>
        <w:t xml:space="preserve">Statewide Innovation Fund now available. </w:t>
      </w:r>
    </w:p>
    <w:p w:rsidR="00C35607" w:rsidRDefault="005A7181" w:rsidP="00C35607">
      <w:pPr>
        <w:pStyle w:val="ListParagraph"/>
        <w:numPr>
          <w:ilvl w:val="0"/>
          <w:numId w:val="2"/>
        </w:numPr>
      </w:pPr>
      <w:r>
        <w:t xml:space="preserve">Implementing a statewide innovation fund. </w:t>
      </w:r>
    </w:p>
    <w:p w:rsidR="00C35607" w:rsidRDefault="00C35607" w:rsidP="00C35607">
      <w:pPr>
        <w:pStyle w:val="ListParagraph"/>
        <w:numPr>
          <w:ilvl w:val="0"/>
          <w:numId w:val="2"/>
        </w:numPr>
      </w:pPr>
      <w:r>
        <w:t xml:space="preserve">Up to $10,000 can be requested. </w:t>
      </w:r>
    </w:p>
    <w:p w:rsidR="00C35607" w:rsidRDefault="00C35607" w:rsidP="00C35607">
      <w:pPr>
        <w:pStyle w:val="ListParagraph"/>
        <w:numPr>
          <w:ilvl w:val="0"/>
          <w:numId w:val="2"/>
        </w:numPr>
      </w:pPr>
      <w:r>
        <w:t>Must pilot and collect data.</w:t>
      </w:r>
    </w:p>
    <w:p w:rsidR="00C35607" w:rsidRDefault="00C35607" w:rsidP="00C35607">
      <w:pPr>
        <w:pStyle w:val="ListParagraph"/>
        <w:numPr>
          <w:ilvl w:val="0"/>
          <w:numId w:val="2"/>
        </w:numPr>
      </w:pPr>
      <w:r>
        <w:t>Goal is to have those programs seek Scale-Up.</w:t>
      </w:r>
    </w:p>
    <w:p w:rsidR="00C35607" w:rsidRDefault="00C35607" w:rsidP="00C35607">
      <w:pPr>
        <w:pStyle w:val="ListParagraph"/>
        <w:numPr>
          <w:ilvl w:val="0"/>
          <w:numId w:val="2"/>
        </w:numPr>
      </w:pPr>
      <w:r>
        <w:t>Funds coming from private donors, NOT state money.</w:t>
      </w:r>
    </w:p>
    <w:p w:rsidR="00C35607" w:rsidRDefault="00C35607" w:rsidP="00C35607">
      <w:pPr>
        <w:pStyle w:val="ListParagraph"/>
        <w:numPr>
          <w:ilvl w:val="0"/>
          <w:numId w:val="1"/>
        </w:numPr>
      </w:pPr>
      <w:r>
        <w:t>Elementary Computer Science Program launching</w:t>
      </w:r>
    </w:p>
    <w:p w:rsidR="00C35607" w:rsidRDefault="00C35607" w:rsidP="00C35607">
      <w:pPr>
        <w:pStyle w:val="ListParagraph"/>
        <w:numPr>
          <w:ilvl w:val="0"/>
          <w:numId w:val="9"/>
        </w:numPr>
      </w:pPr>
      <w:r>
        <w:t>Up to $50,000 per school—1 in each of the 6 regions.</w:t>
      </w:r>
    </w:p>
    <w:p w:rsidR="00C35607" w:rsidRDefault="00C35607" w:rsidP="00C35607">
      <w:pPr>
        <w:pStyle w:val="ListParagraph"/>
        <w:numPr>
          <w:ilvl w:val="0"/>
          <w:numId w:val="9"/>
        </w:numPr>
      </w:pPr>
      <w:r>
        <w:t>Will help bring computer science to every element of education</w:t>
      </w:r>
    </w:p>
    <w:p w:rsidR="00C35607" w:rsidRDefault="00C35607" w:rsidP="00C35607">
      <w:pPr>
        <w:pStyle w:val="ListParagraph"/>
        <w:numPr>
          <w:ilvl w:val="0"/>
          <w:numId w:val="9"/>
        </w:numPr>
      </w:pPr>
      <w:r>
        <w:t>Loess Hills Elementary is the current pilot program.</w:t>
      </w:r>
    </w:p>
    <w:p w:rsidR="00C35607" w:rsidRDefault="005A7181" w:rsidP="00C35607">
      <w:pPr>
        <w:pStyle w:val="ListParagraph"/>
        <w:numPr>
          <w:ilvl w:val="0"/>
          <w:numId w:val="1"/>
        </w:numPr>
      </w:pPr>
      <w:r>
        <w:t>Scale-Up Provider</w:t>
      </w:r>
      <w:r w:rsidR="00C35607">
        <w:t>s</w:t>
      </w:r>
    </w:p>
    <w:p w:rsidR="00C35607" w:rsidRDefault="00C35607" w:rsidP="00C35607">
      <w:pPr>
        <w:pStyle w:val="ListParagraph"/>
        <w:numPr>
          <w:ilvl w:val="0"/>
          <w:numId w:val="11"/>
        </w:numPr>
      </w:pPr>
      <w:r>
        <w:t>Seeking providers now.</w:t>
      </w:r>
    </w:p>
    <w:p w:rsidR="00C35607" w:rsidRDefault="00C35607" w:rsidP="00C35607">
      <w:pPr>
        <w:pStyle w:val="ListParagraph"/>
        <w:numPr>
          <w:ilvl w:val="0"/>
          <w:numId w:val="11"/>
        </w:numPr>
      </w:pPr>
      <w:r>
        <w:lastRenderedPageBreak/>
        <w:t xml:space="preserve">Likely changing funding model. Took suggestions for reaching out to programs. </w:t>
      </w:r>
    </w:p>
    <w:p w:rsidR="007B18B9" w:rsidRDefault="00C35607" w:rsidP="00C35607">
      <w:pPr>
        <w:pStyle w:val="ListParagraph"/>
        <w:numPr>
          <w:ilvl w:val="0"/>
          <w:numId w:val="1"/>
        </w:numPr>
      </w:pPr>
      <w:r>
        <w:t>Future Ready Iowa</w:t>
      </w:r>
    </w:p>
    <w:p w:rsidR="00C35607" w:rsidRDefault="00C35607" w:rsidP="00C35607"/>
    <w:p w:rsidR="007B18B9" w:rsidRDefault="00C35607" w:rsidP="00C35607">
      <w:pPr>
        <w:pStyle w:val="ListParagraph"/>
        <w:numPr>
          <w:ilvl w:val="0"/>
          <w:numId w:val="12"/>
        </w:numPr>
      </w:pPr>
      <w:r>
        <w:t xml:space="preserve">Pella – Oct 1 meeting to </w:t>
      </w:r>
      <w:proofErr w:type="spellStart"/>
      <w:r>
        <w:t>disucss</w:t>
      </w:r>
      <w:proofErr w:type="spellEnd"/>
    </w:p>
    <w:p w:rsidR="00C35607" w:rsidRDefault="00C35607" w:rsidP="00C35607">
      <w:pPr>
        <w:pStyle w:val="ListParagraph"/>
        <w:numPr>
          <w:ilvl w:val="0"/>
          <w:numId w:val="12"/>
        </w:numPr>
      </w:pPr>
      <w:r>
        <w:t>Centerville and DM meetings scheduled, also. Details coming.</w:t>
      </w:r>
    </w:p>
    <w:p w:rsidR="00C35607" w:rsidRDefault="00C35607" w:rsidP="00C35607">
      <w:pPr>
        <w:pStyle w:val="ListParagraph"/>
        <w:numPr>
          <w:ilvl w:val="0"/>
          <w:numId w:val="1"/>
        </w:numPr>
      </w:pPr>
      <w:r>
        <w:t>Board Presents Elected:</w:t>
      </w:r>
    </w:p>
    <w:p w:rsidR="00F65CA4" w:rsidRDefault="00F65CA4" w:rsidP="00C35607">
      <w:pPr>
        <w:pStyle w:val="ListParagraph"/>
        <w:numPr>
          <w:ilvl w:val="0"/>
          <w:numId w:val="13"/>
        </w:numPr>
      </w:pPr>
      <w:r>
        <w:t>Ma</w:t>
      </w:r>
      <w:r w:rsidR="00C35607">
        <w:t xml:space="preserve">ureen </w:t>
      </w:r>
      <w:proofErr w:type="spellStart"/>
      <w:r w:rsidR="00C35607">
        <w:t>Haage</w:t>
      </w:r>
      <w:proofErr w:type="spellEnd"/>
      <w:r w:rsidR="00C35607">
        <w:t xml:space="preserve"> and Amber </w:t>
      </w:r>
      <w:proofErr w:type="spellStart"/>
      <w:r w:rsidR="00C35607">
        <w:t>Pargmann</w:t>
      </w:r>
      <w:proofErr w:type="spellEnd"/>
      <w:r w:rsidR="00C35607">
        <w:t xml:space="preserve"> will co-lead.</w:t>
      </w:r>
    </w:p>
    <w:p w:rsidR="002D3FC8" w:rsidRDefault="002D3FC8" w:rsidP="002D3FC8">
      <w:pPr>
        <w:pStyle w:val="ListParagraph"/>
        <w:numPr>
          <w:ilvl w:val="0"/>
          <w:numId w:val="2"/>
        </w:numPr>
      </w:pPr>
      <w:r>
        <w:t>Unanimous decision reached to secure them</w:t>
      </w:r>
    </w:p>
    <w:p w:rsidR="002D3FC8" w:rsidRDefault="002D3FC8" w:rsidP="002D3FC8">
      <w:pPr>
        <w:pStyle w:val="ListParagraph"/>
        <w:numPr>
          <w:ilvl w:val="0"/>
          <w:numId w:val="1"/>
        </w:numPr>
      </w:pPr>
      <w:r>
        <w:t xml:space="preserve">Look for a future email on this year’s meeting schedule. </w:t>
      </w:r>
    </w:p>
    <w:p w:rsidR="00115025" w:rsidRDefault="00416237" w:rsidP="007B18B9">
      <w:pPr>
        <w:pStyle w:val="ListParagraph"/>
        <w:ind w:left="1440"/>
      </w:pPr>
      <w:r>
        <w:br/>
      </w:r>
      <w:r>
        <w:br/>
      </w:r>
      <w:r>
        <w:br/>
      </w:r>
    </w:p>
    <w:sectPr w:rsidR="0011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C7D"/>
    <w:multiLevelType w:val="hybridMultilevel"/>
    <w:tmpl w:val="0CC4F558"/>
    <w:lvl w:ilvl="0" w:tplc="2DAA1C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32044"/>
    <w:multiLevelType w:val="hybridMultilevel"/>
    <w:tmpl w:val="4CA49880"/>
    <w:lvl w:ilvl="0" w:tplc="3F76F7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85BF3"/>
    <w:multiLevelType w:val="hybridMultilevel"/>
    <w:tmpl w:val="611ABD72"/>
    <w:lvl w:ilvl="0" w:tplc="CED67F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152F72"/>
    <w:multiLevelType w:val="hybridMultilevel"/>
    <w:tmpl w:val="4094C280"/>
    <w:lvl w:ilvl="0" w:tplc="5F4433E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F85E47"/>
    <w:multiLevelType w:val="hybridMultilevel"/>
    <w:tmpl w:val="0B006600"/>
    <w:lvl w:ilvl="0" w:tplc="A3568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B8372E"/>
    <w:multiLevelType w:val="hybridMultilevel"/>
    <w:tmpl w:val="25E8A9F4"/>
    <w:lvl w:ilvl="0" w:tplc="E8A47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13F0F"/>
    <w:multiLevelType w:val="hybridMultilevel"/>
    <w:tmpl w:val="877E5E48"/>
    <w:lvl w:ilvl="0" w:tplc="DDEC21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AA5990"/>
    <w:multiLevelType w:val="hybridMultilevel"/>
    <w:tmpl w:val="3F4840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955BA1"/>
    <w:multiLevelType w:val="hybridMultilevel"/>
    <w:tmpl w:val="65B6541C"/>
    <w:lvl w:ilvl="0" w:tplc="050028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EF3AA8"/>
    <w:multiLevelType w:val="hybridMultilevel"/>
    <w:tmpl w:val="CD84B7A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075441"/>
    <w:multiLevelType w:val="hybridMultilevel"/>
    <w:tmpl w:val="ED626CF8"/>
    <w:lvl w:ilvl="0" w:tplc="D01406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FB5F3F"/>
    <w:multiLevelType w:val="hybridMultilevel"/>
    <w:tmpl w:val="8AA672A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93AEE"/>
    <w:multiLevelType w:val="hybridMultilevel"/>
    <w:tmpl w:val="02887A5A"/>
    <w:lvl w:ilvl="0" w:tplc="1E561D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6"/>
  </w:num>
  <w:num w:numId="5">
    <w:abstractNumId w:val="4"/>
  </w:num>
  <w:num w:numId="6">
    <w:abstractNumId w:val="10"/>
  </w:num>
  <w:num w:numId="7">
    <w:abstractNumId w:val="2"/>
  </w:num>
  <w:num w:numId="8">
    <w:abstractNumId w:val="0"/>
  </w:num>
  <w:num w:numId="9">
    <w:abstractNumId w:val="12"/>
  </w:num>
  <w:num w:numId="10">
    <w:abstractNumId w:val="11"/>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DF"/>
    <w:rsid w:val="00115025"/>
    <w:rsid w:val="00131D27"/>
    <w:rsid w:val="002D2894"/>
    <w:rsid w:val="002D3FC8"/>
    <w:rsid w:val="002E3769"/>
    <w:rsid w:val="00416237"/>
    <w:rsid w:val="005A7181"/>
    <w:rsid w:val="007A0CE0"/>
    <w:rsid w:val="007B18B9"/>
    <w:rsid w:val="009471CE"/>
    <w:rsid w:val="00B36DDF"/>
    <w:rsid w:val="00C35607"/>
    <w:rsid w:val="00C93D88"/>
    <w:rsid w:val="00D32706"/>
    <w:rsid w:val="00F6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University</dc:creator>
  <cp:lastModifiedBy>Drake University</cp:lastModifiedBy>
  <cp:revision>2</cp:revision>
  <dcterms:created xsi:type="dcterms:W3CDTF">2018-08-24T18:11:00Z</dcterms:created>
  <dcterms:modified xsi:type="dcterms:W3CDTF">2018-08-24T18:11:00Z</dcterms:modified>
</cp:coreProperties>
</file>