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C6" w:rsidRPr="00E2451A" w:rsidRDefault="006851C6" w:rsidP="00E2451A">
      <w:pPr>
        <w:rPr>
          <w:b/>
        </w:rPr>
      </w:pPr>
      <w:r w:rsidRPr="00E2451A">
        <w:rPr>
          <w:b/>
        </w:rPr>
        <w:t>S</w:t>
      </w:r>
      <w:bookmarkStart w:id="0" w:name="_GoBack"/>
      <w:bookmarkEnd w:id="0"/>
      <w:r w:rsidRPr="00E2451A">
        <w:rPr>
          <w:b/>
        </w:rPr>
        <w:t>C STEM Regional Advisory Board Meeting</w:t>
      </w:r>
    </w:p>
    <w:p w:rsidR="006851C6" w:rsidRDefault="00B50361">
      <w:r>
        <w:t>May 17, 2017</w:t>
      </w:r>
      <w:r w:rsidR="006851C6">
        <w:t>, 2:00-4:00 p.m</w:t>
      </w:r>
      <w:proofErr w:type="gramStart"/>
      <w:r w:rsidR="006851C6">
        <w:t>.</w:t>
      </w:r>
      <w:proofErr w:type="gramEnd"/>
      <w:r w:rsidR="006851C6">
        <w:br/>
        <w:t>Sacred Heart School</w:t>
      </w:r>
    </w:p>
    <w:p w:rsidR="00B50361" w:rsidRDefault="00B50361" w:rsidP="006851C6">
      <w:pPr>
        <w:pStyle w:val="ListParagraph"/>
        <w:numPr>
          <w:ilvl w:val="0"/>
          <w:numId w:val="6"/>
        </w:numPr>
      </w:pPr>
      <w:r>
        <w:t>Pres</w:t>
      </w:r>
      <w:r w:rsidR="006851C6">
        <w:t>ent: Michael Brown (</w:t>
      </w:r>
      <w:proofErr w:type="spellStart"/>
      <w:r w:rsidR="006851C6">
        <w:t>Mesquaki</w:t>
      </w:r>
      <w:proofErr w:type="spellEnd"/>
      <w:r w:rsidR="006851C6">
        <w:t xml:space="preserve">  Apprenticeship Program</w:t>
      </w:r>
      <w:r>
        <w:t xml:space="preserve">) , Steve </w:t>
      </w:r>
      <w:proofErr w:type="spellStart"/>
      <w:r>
        <w:t>Seick</w:t>
      </w:r>
      <w:proofErr w:type="spellEnd"/>
      <w:r>
        <w:t xml:space="preserve">, Sarah Derry, Jan </w:t>
      </w:r>
      <w:proofErr w:type="spellStart"/>
      <w:r>
        <w:t>McMahill</w:t>
      </w:r>
      <w:proofErr w:type="spellEnd"/>
      <w:r>
        <w:t>, Ben Chrisman (132</w:t>
      </w:r>
      <w:r w:rsidRPr="006851C6">
        <w:rPr>
          <w:vertAlign w:val="superscript"/>
        </w:rPr>
        <w:t>nd</w:t>
      </w:r>
      <w:r>
        <w:t xml:space="preserve"> National Guard Outreach), Angel Mendez, Bob </w:t>
      </w:r>
      <w:proofErr w:type="spellStart"/>
      <w:r>
        <w:t>Volp</w:t>
      </w:r>
      <w:proofErr w:type="spellEnd"/>
      <w:r>
        <w:t xml:space="preserve">, Katherine Harrington, Amber </w:t>
      </w:r>
      <w:proofErr w:type="spellStart"/>
      <w:r>
        <w:t>Pargmann</w:t>
      </w:r>
      <w:proofErr w:type="spellEnd"/>
      <w:r>
        <w:t>, Amy Volstead (Sacred Heart)</w:t>
      </w:r>
      <w:r w:rsidR="006851C6">
        <w:t xml:space="preserve"> Kari </w:t>
      </w:r>
      <w:proofErr w:type="spellStart"/>
      <w:r w:rsidR="006851C6">
        <w:t>Hense</w:t>
      </w:r>
      <w:r w:rsidR="00517EE8">
        <w:t>n</w:t>
      </w:r>
      <w:proofErr w:type="spellEnd"/>
      <w:r w:rsidR="00FA145E">
        <w:t xml:space="preserve">; Julia </w:t>
      </w:r>
      <w:r w:rsidR="006851C6">
        <w:t xml:space="preserve">(Sacred Heart </w:t>
      </w:r>
      <w:r w:rsidR="00FA145E">
        <w:t>ELP</w:t>
      </w:r>
      <w:r w:rsidR="006851C6">
        <w:t>)</w:t>
      </w:r>
      <w:r w:rsidR="00FA145E">
        <w:t xml:space="preserve"> and Jane</w:t>
      </w:r>
      <w:r w:rsidR="006851C6">
        <w:t xml:space="preserve"> Kinney (Sacred Heart </w:t>
      </w:r>
      <w:proofErr w:type="spellStart"/>
      <w:r w:rsidR="006851C6">
        <w:t>Prinicpal</w:t>
      </w:r>
      <w:proofErr w:type="spellEnd"/>
      <w:r w:rsidR="006851C6">
        <w:t>)</w:t>
      </w:r>
    </w:p>
    <w:p w:rsidR="006851C6" w:rsidRDefault="006851C6" w:rsidP="006851C6">
      <w:pPr>
        <w:pStyle w:val="ListParagraph"/>
        <w:numPr>
          <w:ilvl w:val="0"/>
          <w:numId w:val="6"/>
        </w:numPr>
      </w:pPr>
      <w:r>
        <w:t>Absent</w:t>
      </w:r>
      <w:r w:rsidR="00B50361">
        <w:t>: Kim Wayne</w:t>
      </w:r>
      <w:r>
        <w:t xml:space="preserve">, Becky </w:t>
      </w:r>
      <w:proofErr w:type="spellStart"/>
      <w:r>
        <w:t>Wigeland</w:t>
      </w:r>
      <w:proofErr w:type="spellEnd"/>
      <w:r>
        <w:t xml:space="preserve">, Mary Madison, Jack </w:t>
      </w:r>
      <w:proofErr w:type="spellStart"/>
      <w:r>
        <w:t>Gittinger</w:t>
      </w:r>
      <w:proofErr w:type="spellEnd"/>
      <w:r>
        <w:t xml:space="preserve">, Mary </w:t>
      </w:r>
      <w:proofErr w:type="spellStart"/>
      <w:r>
        <w:t>Bontrager</w:t>
      </w:r>
      <w:proofErr w:type="spellEnd"/>
      <w:r>
        <w:t>, John Arbuckle, John Chai, Stacy Singleton, Karen Pattison</w:t>
      </w:r>
    </w:p>
    <w:p w:rsidR="00804B8A" w:rsidRPr="00804B8A" w:rsidRDefault="00B50361" w:rsidP="00CE61EB">
      <w:pPr>
        <w:pStyle w:val="ListParagraph"/>
        <w:numPr>
          <w:ilvl w:val="0"/>
          <w:numId w:val="6"/>
        </w:numPr>
      </w:pPr>
      <w:r>
        <w:t xml:space="preserve">Overview of </w:t>
      </w:r>
      <w:r w:rsidR="006851C6">
        <w:t xml:space="preserve">Sacred Heart </w:t>
      </w:r>
      <w:r>
        <w:t>Makers Space (Amy</w:t>
      </w:r>
      <w:r w:rsidR="00CE61EB">
        <w:t xml:space="preserve"> </w:t>
      </w:r>
      <w:proofErr w:type="spellStart"/>
      <w:r w:rsidR="00CE61EB">
        <w:t>Vollstadt</w:t>
      </w:r>
      <w:proofErr w:type="spellEnd"/>
      <w:r w:rsidR="00804B8A">
        <w:t xml:space="preserve">) </w:t>
      </w:r>
      <w:r w:rsidR="00CE61EB">
        <w:br/>
      </w:r>
      <w:r w:rsidR="00CE61EB">
        <w:br/>
      </w:r>
      <w:r w:rsidR="00804B8A">
        <w:rPr>
          <w:sz w:val="18"/>
          <w:szCs w:val="18"/>
        </w:rPr>
        <w:t>Summarized in an article for the newsletter</w:t>
      </w:r>
    </w:p>
    <w:p w:rsidR="00CE61EB" w:rsidRPr="00CE61EB" w:rsidRDefault="00CE61EB" w:rsidP="00804B8A">
      <w:pPr>
        <w:pStyle w:val="ListParagraph"/>
        <w:ind w:left="1440"/>
      </w:pPr>
      <w:r w:rsidRPr="00CE61EB">
        <w:rPr>
          <w:sz w:val="18"/>
          <w:szCs w:val="18"/>
        </w:rPr>
        <w:t xml:space="preserve">About two years ago, technology teacher Amy </w:t>
      </w:r>
      <w:proofErr w:type="spellStart"/>
      <w:r w:rsidRPr="00CE61EB">
        <w:rPr>
          <w:sz w:val="18"/>
          <w:szCs w:val="18"/>
        </w:rPr>
        <w:t>Vollstedt</w:t>
      </w:r>
      <w:proofErr w:type="spellEnd"/>
      <w:r w:rsidRPr="00CE61EB">
        <w:rPr>
          <w:sz w:val="18"/>
          <w:szCs w:val="18"/>
        </w:rPr>
        <w:t xml:space="preserve"> began looking for ways to incorporate more STEM into Sacred Heart’s curriculum. She attended the ITEC Conference that year, attended a session on Markers Spaces, and was hooked. She then took a class at ISU, and one of their assignments was to design just such a room. </w:t>
      </w:r>
    </w:p>
    <w:p w:rsidR="00CE61EB" w:rsidRPr="00CE61EB" w:rsidRDefault="00CE61EB" w:rsidP="00CE61EB">
      <w:pPr>
        <w:ind w:left="1440"/>
        <w:rPr>
          <w:sz w:val="18"/>
          <w:szCs w:val="18"/>
        </w:rPr>
      </w:pPr>
      <w:r w:rsidRPr="00CE61EB">
        <w:rPr>
          <w:sz w:val="18"/>
          <w:szCs w:val="18"/>
        </w:rPr>
        <w:t xml:space="preserve">Eventually her enthusiasm led to the creation of a creative, flexible area that serves as a home to the school’s computer lab, </w:t>
      </w:r>
      <w:proofErr w:type="gramStart"/>
      <w:r w:rsidRPr="00CE61EB">
        <w:rPr>
          <w:sz w:val="18"/>
          <w:szCs w:val="18"/>
        </w:rPr>
        <w:t>makers</w:t>
      </w:r>
      <w:proofErr w:type="gramEnd"/>
      <w:r w:rsidRPr="00CE61EB">
        <w:rPr>
          <w:sz w:val="18"/>
          <w:szCs w:val="18"/>
        </w:rPr>
        <w:t xml:space="preserve"> space and meeting room. With movable tables, simple chairs, rolling storage bins, portable technology, hours and hours of time, and community/parent donations, her vision came to fruition. </w:t>
      </w:r>
    </w:p>
    <w:p w:rsidR="00CE61EB" w:rsidRPr="00CE61EB" w:rsidRDefault="00CE61EB" w:rsidP="00CE61EB">
      <w:pPr>
        <w:ind w:left="1440"/>
        <w:rPr>
          <w:sz w:val="18"/>
          <w:szCs w:val="18"/>
        </w:rPr>
      </w:pPr>
      <w:r w:rsidRPr="00CE61EB">
        <w:rPr>
          <w:sz w:val="18"/>
          <w:szCs w:val="18"/>
        </w:rPr>
        <w:t xml:space="preserve">“We spent about $25,000 on the project,” said </w:t>
      </w:r>
      <w:proofErr w:type="spellStart"/>
      <w:r w:rsidRPr="00CE61EB">
        <w:rPr>
          <w:sz w:val="18"/>
          <w:szCs w:val="18"/>
        </w:rPr>
        <w:t>Vollstedt</w:t>
      </w:r>
      <w:proofErr w:type="spellEnd"/>
      <w:r w:rsidRPr="00CE61EB">
        <w:rPr>
          <w:sz w:val="18"/>
          <w:szCs w:val="18"/>
        </w:rPr>
        <w:t>. They were fortunate to have the chairs, computers and iPads. A big chunk when to S-shaped tables on wheels that can be converted to circles or rows. Some of it went to devices. “About five years ago, we had around 65 devices,” she noted. “Now we have about 350.” Now they are working to relate the room’s use to their science core curriculum and 21</w:t>
      </w:r>
      <w:r w:rsidRPr="00CE61EB">
        <w:rPr>
          <w:sz w:val="18"/>
          <w:szCs w:val="18"/>
          <w:vertAlign w:val="superscript"/>
        </w:rPr>
        <w:t>st</w:t>
      </w:r>
      <w:r w:rsidRPr="00CE61EB">
        <w:rPr>
          <w:sz w:val="18"/>
          <w:szCs w:val="18"/>
        </w:rPr>
        <w:t xml:space="preserve"> Century Skills. </w:t>
      </w:r>
    </w:p>
    <w:p w:rsidR="00CE61EB" w:rsidRPr="00CE61EB" w:rsidRDefault="00CE61EB" w:rsidP="00CE61EB">
      <w:pPr>
        <w:ind w:left="1440"/>
        <w:rPr>
          <w:sz w:val="18"/>
          <w:szCs w:val="18"/>
        </w:rPr>
      </w:pPr>
      <w:r w:rsidRPr="00CE61EB">
        <w:rPr>
          <w:sz w:val="18"/>
          <w:szCs w:val="18"/>
        </w:rPr>
        <w:t>Students can sign-up to work in the room for 30-minute increments and teachers can reserve the space for their whole class. Here are the materials mentioned the day the Hub visited:</w:t>
      </w:r>
    </w:p>
    <w:p w:rsidR="00CE61EB" w:rsidRPr="00CE61EB" w:rsidRDefault="00CE61EB" w:rsidP="00804B8A">
      <w:pPr>
        <w:pStyle w:val="ListParagraph"/>
        <w:numPr>
          <w:ilvl w:val="0"/>
          <w:numId w:val="7"/>
        </w:numPr>
        <w:ind w:left="1440" w:firstLine="0"/>
        <w:rPr>
          <w:sz w:val="18"/>
          <w:szCs w:val="18"/>
        </w:rPr>
      </w:pPr>
      <w:proofErr w:type="spellStart"/>
      <w:r w:rsidRPr="00CE61EB">
        <w:rPr>
          <w:sz w:val="18"/>
          <w:szCs w:val="18"/>
        </w:rPr>
        <w:t>Osmos</w:t>
      </w:r>
      <w:proofErr w:type="spellEnd"/>
    </w:p>
    <w:p w:rsidR="00CE61EB" w:rsidRPr="00CE61EB" w:rsidRDefault="00CE61EB" w:rsidP="00804B8A">
      <w:pPr>
        <w:pStyle w:val="ListParagraph"/>
        <w:numPr>
          <w:ilvl w:val="0"/>
          <w:numId w:val="7"/>
        </w:numPr>
        <w:ind w:left="1440" w:firstLine="0"/>
        <w:rPr>
          <w:sz w:val="18"/>
          <w:szCs w:val="18"/>
        </w:rPr>
      </w:pPr>
      <w:proofErr w:type="spellStart"/>
      <w:r w:rsidRPr="00CE61EB">
        <w:rPr>
          <w:sz w:val="18"/>
          <w:szCs w:val="18"/>
        </w:rPr>
        <w:t>TinkerCad</w:t>
      </w:r>
      <w:proofErr w:type="spellEnd"/>
      <w:r w:rsidRPr="00CE61EB">
        <w:rPr>
          <w:sz w:val="18"/>
          <w:szCs w:val="18"/>
        </w:rPr>
        <w:t xml:space="preserve"> and </w:t>
      </w:r>
      <w:proofErr w:type="spellStart"/>
      <w:r w:rsidRPr="00CE61EB">
        <w:rPr>
          <w:sz w:val="18"/>
          <w:szCs w:val="18"/>
        </w:rPr>
        <w:t>MakerBot</w:t>
      </w:r>
      <w:proofErr w:type="spellEnd"/>
      <w:r w:rsidRPr="00CE61EB">
        <w:rPr>
          <w:sz w:val="18"/>
          <w:szCs w:val="18"/>
        </w:rPr>
        <w:t xml:space="preserve"> 3-D Printer</w:t>
      </w:r>
    </w:p>
    <w:p w:rsidR="00CE61EB" w:rsidRPr="00CE61EB" w:rsidRDefault="00CE61EB" w:rsidP="00804B8A">
      <w:pPr>
        <w:pStyle w:val="ListParagraph"/>
        <w:numPr>
          <w:ilvl w:val="0"/>
          <w:numId w:val="7"/>
        </w:numPr>
        <w:ind w:left="1440" w:firstLine="0"/>
        <w:rPr>
          <w:sz w:val="18"/>
          <w:szCs w:val="18"/>
        </w:rPr>
      </w:pPr>
      <w:r w:rsidRPr="00CE61EB">
        <w:rPr>
          <w:sz w:val="18"/>
          <w:szCs w:val="18"/>
        </w:rPr>
        <w:t>Little Bits Circuitry</w:t>
      </w:r>
    </w:p>
    <w:p w:rsidR="00CE61EB" w:rsidRPr="00CE61EB" w:rsidRDefault="00CE61EB" w:rsidP="00804B8A">
      <w:pPr>
        <w:pStyle w:val="ListParagraph"/>
        <w:numPr>
          <w:ilvl w:val="0"/>
          <w:numId w:val="7"/>
        </w:numPr>
        <w:ind w:left="1440" w:firstLine="0"/>
        <w:rPr>
          <w:sz w:val="18"/>
          <w:szCs w:val="18"/>
        </w:rPr>
      </w:pPr>
      <w:r w:rsidRPr="00CE61EB">
        <w:rPr>
          <w:sz w:val="18"/>
          <w:szCs w:val="18"/>
        </w:rPr>
        <w:t>Legos</w:t>
      </w:r>
    </w:p>
    <w:p w:rsidR="00CE61EB" w:rsidRPr="00CE61EB" w:rsidRDefault="00CE61EB" w:rsidP="00804B8A">
      <w:pPr>
        <w:pStyle w:val="ListParagraph"/>
        <w:numPr>
          <w:ilvl w:val="0"/>
          <w:numId w:val="7"/>
        </w:numPr>
        <w:ind w:left="1440" w:firstLine="0"/>
        <w:rPr>
          <w:sz w:val="18"/>
          <w:szCs w:val="18"/>
        </w:rPr>
      </w:pPr>
      <w:r w:rsidRPr="00CE61EB">
        <w:rPr>
          <w:sz w:val="18"/>
          <w:szCs w:val="18"/>
        </w:rPr>
        <w:t>Straws and Connectors</w:t>
      </w:r>
    </w:p>
    <w:p w:rsidR="00CE61EB" w:rsidRPr="00CE61EB" w:rsidRDefault="00CE61EB" w:rsidP="00804B8A">
      <w:pPr>
        <w:pStyle w:val="ListParagraph"/>
        <w:numPr>
          <w:ilvl w:val="0"/>
          <w:numId w:val="7"/>
        </w:numPr>
        <w:ind w:left="1440" w:firstLine="0"/>
        <w:rPr>
          <w:sz w:val="18"/>
          <w:szCs w:val="18"/>
        </w:rPr>
      </w:pPr>
      <w:r w:rsidRPr="00CE61EB">
        <w:rPr>
          <w:sz w:val="18"/>
          <w:szCs w:val="18"/>
        </w:rPr>
        <w:t>Take-Apart Station</w:t>
      </w:r>
    </w:p>
    <w:p w:rsidR="00CE61EB" w:rsidRPr="00CE61EB" w:rsidRDefault="00CE61EB" w:rsidP="00804B8A">
      <w:pPr>
        <w:pStyle w:val="ListParagraph"/>
        <w:numPr>
          <w:ilvl w:val="0"/>
          <w:numId w:val="7"/>
        </w:numPr>
        <w:ind w:left="1440" w:firstLine="0"/>
        <w:rPr>
          <w:sz w:val="18"/>
          <w:szCs w:val="18"/>
        </w:rPr>
      </w:pPr>
      <w:proofErr w:type="spellStart"/>
      <w:r w:rsidRPr="00CE61EB">
        <w:rPr>
          <w:sz w:val="18"/>
          <w:szCs w:val="18"/>
        </w:rPr>
        <w:t>Magnitiles</w:t>
      </w:r>
      <w:proofErr w:type="spellEnd"/>
    </w:p>
    <w:p w:rsidR="00CE61EB" w:rsidRPr="00CE61EB" w:rsidRDefault="00CE61EB" w:rsidP="00CE61EB">
      <w:pPr>
        <w:ind w:left="1440"/>
        <w:rPr>
          <w:sz w:val="18"/>
          <w:szCs w:val="18"/>
        </w:rPr>
      </w:pPr>
      <w:r w:rsidRPr="00CE61EB">
        <w:rPr>
          <w:sz w:val="18"/>
          <w:szCs w:val="18"/>
        </w:rPr>
        <w:t xml:space="preserve">“The kids love it and parents are really receptive,” said </w:t>
      </w:r>
      <w:proofErr w:type="spellStart"/>
      <w:r w:rsidRPr="00CE61EB">
        <w:rPr>
          <w:sz w:val="18"/>
          <w:szCs w:val="18"/>
        </w:rPr>
        <w:t>Vollstedt</w:t>
      </w:r>
      <w:proofErr w:type="spellEnd"/>
      <w:r w:rsidRPr="00CE61EB">
        <w:rPr>
          <w:sz w:val="18"/>
          <w:szCs w:val="18"/>
        </w:rPr>
        <w:t>. And how could they not! It’s organized, welcoming, and thoroughly engaging—just what students love.</w:t>
      </w:r>
    </w:p>
    <w:p w:rsidR="00CE61EB" w:rsidRPr="00CE61EB" w:rsidRDefault="00CE61EB" w:rsidP="00CE61EB">
      <w:pPr>
        <w:ind w:left="1440"/>
        <w:rPr>
          <w:sz w:val="18"/>
          <w:szCs w:val="18"/>
        </w:rPr>
      </w:pPr>
      <w:proofErr w:type="spellStart"/>
      <w:r w:rsidRPr="00CE61EB">
        <w:rPr>
          <w:sz w:val="18"/>
          <w:szCs w:val="18"/>
        </w:rPr>
        <w:t>Vollstedt</w:t>
      </w:r>
      <w:proofErr w:type="spellEnd"/>
      <w:r w:rsidRPr="00CE61EB">
        <w:rPr>
          <w:sz w:val="18"/>
          <w:szCs w:val="18"/>
        </w:rPr>
        <w:t xml:space="preserve"> had some ideas for school who might want to create or improve </w:t>
      </w:r>
      <w:proofErr w:type="gramStart"/>
      <w:r w:rsidRPr="00CE61EB">
        <w:rPr>
          <w:sz w:val="18"/>
          <w:szCs w:val="18"/>
        </w:rPr>
        <w:t>makers</w:t>
      </w:r>
      <w:proofErr w:type="gramEnd"/>
      <w:r w:rsidRPr="00CE61EB">
        <w:rPr>
          <w:sz w:val="18"/>
          <w:szCs w:val="18"/>
        </w:rPr>
        <w:t xml:space="preserve"> spaces at their schools:</w:t>
      </w:r>
    </w:p>
    <w:p w:rsidR="00CE61EB" w:rsidRPr="00CE61EB" w:rsidRDefault="00CE61EB" w:rsidP="00804B8A">
      <w:pPr>
        <w:pStyle w:val="ListParagraph"/>
        <w:numPr>
          <w:ilvl w:val="0"/>
          <w:numId w:val="8"/>
        </w:numPr>
        <w:ind w:left="2160" w:firstLine="0"/>
        <w:rPr>
          <w:sz w:val="18"/>
          <w:szCs w:val="18"/>
        </w:rPr>
      </w:pPr>
      <w:r w:rsidRPr="00CE61EB">
        <w:rPr>
          <w:sz w:val="18"/>
          <w:szCs w:val="18"/>
        </w:rPr>
        <w:t>Define your space.</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 xml:space="preserve">What purpose will it serve? </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Where will it be?</w:t>
      </w:r>
    </w:p>
    <w:p w:rsidR="00CE61EB" w:rsidRPr="00CE61EB" w:rsidRDefault="00CE61EB" w:rsidP="00804B8A">
      <w:pPr>
        <w:pStyle w:val="ListParagraph"/>
        <w:numPr>
          <w:ilvl w:val="0"/>
          <w:numId w:val="8"/>
        </w:numPr>
        <w:ind w:left="2160" w:firstLine="0"/>
        <w:rPr>
          <w:sz w:val="18"/>
          <w:szCs w:val="18"/>
        </w:rPr>
      </w:pPr>
      <w:r w:rsidRPr="00CE61EB">
        <w:rPr>
          <w:sz w:val="18"/>
          <w:szCs w:val="18"/>
        </w:rPr>
        <w:t>Evaluate what you already have.</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What existing furniture/storage might work?</w:t>
      </w:r>
    </w:p>
    <w:p w:rsidR="00CE61EB" w:rsidRPr="00CE61EB" w:rsidRDefault="00804B8A" w:rsidP="00804B8A">
      <w:pPr>
        <w:pStyle w:val="ListParagraph"/>
        <w:ind w:left="2160" w:firstLine="720"/>
        <w:rPr>
          <w:sz w:val="18"/>
          <w:szCs w:val="18"/>
        </w:rPr>
      </w:pPr>
      <w:r>
        <w:rPr>
          <w:sz w:val="18"/>
          <w:szCs w:val="18"/>
        </w:rPr>
        <w:lastRenderedPageBreak/>
        <w:t>--</w:t>
      </w:r>
      <w:r w:rsidR="00CE61EB" w:rsidRPr="00CE61EB">
        <w:rPr>
          <w:sz w:val="18"/>
          <w:szCs w:val="18"/>
        </w:rPr>
        <w:t>What technology is around?</w:t>
      </w:r>
    </w:p>
    <w:p w:rsidR="00CE61EB" w:rsidRPr="00CE61EB" w:rsidRDefault="00CE61EB" w:rsidP="00804B8A">
      <w:pPr>
        <w:pStyle w:val="ListParagraph"/>
        <w:numPr>
          <w:ilvl w:val="0"/>
          <w:numId w:val="8"/>
        </w:numPr>
        <w:ind w:left="2160" w:firstLine="0"/>
        <w:rPr>
          <w:sz w:val="18"/>
          <w:szCs w:val="18"/>
        </w:rPr>
      </w:pPr>
      <w:r w:rsidRPr="00CE61EB">
        <w:rPr>
          <w:sz w:val="18"/>
          <w:szCs w:val="18"/>
        </w:rPr>
        <w:t>Determine a budget, perhaps in phases.</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Parents/communities like to donate to things like this that have tangible results.</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What funds could detour toward a room like this? Textbook money, PTO funds, etc.</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Consider applying for a Scale-Up or STEM BEST award.</w:t>
      </w:r>
    </w:p>
    <w:p w:rsidR="00CE61EB" w:rsidRPr="00CE61EB" w:rsidRDefault="00CE61EB" w:rsidP="00804B8A">
      <w:pPr>
        <w:pStyle w:val="ListParagraph"/>
        <w:numPr>
          <w:ilvl w:val="0"/>
          <w:numId w:val="8"/>
        </w:numPr>
        <w:ind w:left="2160" w:firstLine="0"/>
        <w:rPr>
          <w:sz w:val="18"/>
          <w:szCs w:val="18"/>
        </w:rPr>
      </w:pPr>
      <w:r w:rsidRPr="00CE61EB">
        <w:rPr>
          <w:sz w:val="18"/>
          <w:szCs w:val="18"/>
        </w:rPr>
        <w:t>Contact your AEA and borrow their materials for a day.</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Let the kids try out items you’re considering before you buy.</w:t>
      </w:r>
    </w:p>
    <w:p w:rsidR="00CE61EB" w:rsidRPr="00CE61EB" w:rsidRDefault="00804B8A" w:rsidP="00804B8A">
      <w:pPr>
        <w:pStyle w:val="ListParagraph"/>
        <w:ind w:left="2880"/>
        <w:rPr>
          <w:sz w:val="18"/>
          <w:szCs w:val="18"/>
        </w:rPr>
      </w:pPr>
      <w:r>
        <w:rPr>
          <w:sz w:val="18"/>
          <w:szCs w:val="18"/>
        </w:rPr>
        <w:t>--</w:t>
      </w:r>
      <w:r w:rsidR="00CE61EB" w:rsidRPr="00CE61EB">
        <w:rPr>
          <w:sz w:val="18"/>
          <w:szCs w:val="18"/>
        </w:rPr>
        <w:t xml:space="preserve">Create an evaluation tool that students complete when testing materials. Collect </w:t>
      </w:r>
      <w:r>
        <w:rPr>
          <w:sz w:val="18"/>
          <w:szCs w:val="18"/>
        </w:rPr>
        <w:br/>
      </w:r>
      <w:r w:rsidR="00CE61EB" w:rsidRPr="00CE61EB">
        <w:rPr>
          <w:sz w:val="18"/>
          <w:szCs w:val="18"/>
        </w:rPr>
        <w:t>feedback cards with questions like: What did you like most? How could this fit with what you do in the classroom?</w:t>
      </w:r>
    </w:p>
    <w:p w:rsidR="00CE61EB" w:rsidRPr="00CE61EB" w:rsidRDefault="00CE61EB" w:rsidP="00804B8A">
      <w:pPr>
        <w:pStyle w:val="ListParagraph"/>
        <w:numPr>
          <w:ilvl w:val="0"/>
          <w:numId w:val="8"/>
        </w:numPr>
        <w:ind w:left="2160" w:firstLine="0"/>
        <w:rPr>
          <w:sz w:val="18"/>
          <w:szCs w:val="18"/>
        </w:rPr>
      </w:pPr>
      <w:r w:rsidRPr="00CE61EB">
        <w:rPr>
          <w:sz w:val="18"/>
          <w:szCs w:val="18"/>
        </w:rPr>
        <w:t>Set money aside for storage and organizational materials.</w:t>
      </w:r>
    </w:p>
    <w:p w:rsidR="00CE61EB" w:rsidRPr="00CE61EB" w:rsidRDefault="00804B8A" w:rsidP="00804B8A">
      <w:pPr>
        <w:pStyle w:val="ListParagraph"/>
        <w:ind w:left="2160" w:firstLine="720"/>
        <w:rPr>
          <w:sz w:val="18"/>
          <w:szCs w:val="18"/>
        </w:rPr>
      </w:pPr>
      <w:r>
        <w:rPr>
          <w:sz w:val="18"/>
          <w:szCs w:val="18"/>
        </w:rPr>
        <w:t>--</w:t>
      </w:r>
      <w:r w:rsidR="00CE61EB" w:rsidRPr="00CE61EB">
        <w:rPr>
          <w:sz w:val="18"/>
          <w:szCs w:val="18"/>
        </w:rPr>
        <w:t>Bring in a professional consult, like the Container Store.</w:t>
      </w:r>
    </w:p>
    <w:p w:rsidR="00CE61EB" w:rsidRPr="00CE61EB" w:rsidRDefault="00804B8A" w:rsidP="00804B8A">
      <w:pPr>
        <w:pStyle w:val="ListParagraph"/>
        <w:ind w:left="2880"/>
        <w:rPr>
          <w:sz w:val="18"/>
          <w:szCs w:val="18"/>
        </w:rPr>
      </w:pPr>
      <w:r>
        <w:rPr>
          <w:sz w:val="18"/>
          <w:szCs w:val="18"/>
        </w:rPr>
        <w:t>--</w:t>
      </w:r>
      <w:r w:rsidR="00CE61EB" w:rsidRPr="00CE61EB">
        <w:rPr>
          <w:sz w:val="18"/>
          <w:szCs w:val="18"/>
        </w:rPr>
        <w:t xml:space="preserve">Make sure storage is portable and durable as rooms change and teachers check out </w:t>
      </w:r>
      <w:r>
        <w:rPr>
          <w:sz w:val="18"/>
          <w:szCs w:val="18"/>
        </w:rPr>
        <w:br/>
      </w:r>
      <w:r w:rsidR="00CE61EB" w:rsidRPr="00CE61EB">
        <w:rPr>
          <w:sz w:val="18"/>
          <w:szCs w:val="18"/>
        </w:rPr>
        <w:t>materials.</w:t>
      </w:r>
    </w:p>
    <w:p w:rsidR="00CE61EB" w:rsidRPr="00CE61EB" w:rsidRDefault="00CE61EB" w:rsidP="00804B8A">
      <w:pPr>
        <w:pStyle w:val="ListParagraph"/>
        <w:numPr>
          <w:ilvl w:val="0"/>
          <w:numId w:val="8"/>
        </w:numPr>
        <w:ind w:left="2160" w:firstLine="0"/>
        <w:rPr>
          <w:sz w:val="18"/>
          <w:szCs w:val="18"/>
        </w:rPr>
      </w:pPr>
      <w:r w:rsidRPr="00CE61EB">
        <w:rPr>
          <w:sz w:val="18"/>
          <w:szCs w:val="18"/>
        </w:rPr>
        <w:t>Look for ways the materials relate to core curriculum and work skills.</w:t>
      </w:r>
    </w:p>
    <w:p w:rsidR="00804B8A" w:rsidRDefault="00804B8A" w:rsidP="00CE61EB">
      <w:pPr>
        <w:pStyle w:val="ListParagraph"/>
        <w:ind w:left="1080"/>
      </w:pPr>
    </w:p>
    <w:p w:rsidR="00517EE8" w:rsidRDefault="00517EE8" w:rsidP="00530572">
      <w:pPr>
        <w:pStyle w:val="ListParagraph"/>
        <w:numPr>
          <w:ilvl w:val="0"/>
          <w:numId w:val="6"/>
        </w:numPr>
      </w:pPr>
      <w:r>
        <w:t>Closing out our fiscal year</w:t>
      </w:r>
    </w:p>
    <w:p w:rsidR="00804B8A" w:rsidRDefault="00804B8A" w:rsidP="00804B8A">
      <w:pPr>
        <w:pStyle w:val="ListParagraph"/>
        <w:numPr>
          <w:ilvl w:val="0"/>
          <w:numId w:val="3"/>
        </w:numPr>
      </w:pPr>
      <w:r>
        <w:t xml:space="preserve">There’s a total of $11,000 in remaining funds. </w:t>
      </w:r>
    </w:p>
    <w:p w:rsidR="00804B8A" w:rsidRDefault="00804B8A" w:rsidP="00804B8A">
      <w:pPr>
        <w:pStyle w:val="ListParagraph"/>
        <w:numPr>
          <w:ilvl w:val="0"/>
          <w:numId w:val="9"/>
        </w:numPr>
      </w:pPr>
      <w:r>
        <w:t>Derry will attend the ABI Conference</w:t>
      </w:r>
    </w:p>
    <w:p w:rsidR="00804B8A" w:rsidRDefault="00804B8A" w:rsidP="00804B8A">
      <w:pPr>
        <w:pStyle w:val="ListParagraph"/>
        <w:numPr>
          <w:ilvl w:val="0"/>
          <w:numId w:val="9"/>
        </w:numPr>
      </w:pPr>
      <w:r>
        <w:t>The remainder will go toward creating a database that helps the SC Hub and the entire STEM Initiative network.</w:t>
      </w:r>
    </w:p>
    <w:p w:rsidR="00804B8A" w:rsidRDefault="00804B8A" w:rsidP="00804B8A">
      <w:pPr>
        <w:pStyle w:val="ListParagraph"/>
        <w:numPr>
          <w:ilvl w:val="0"/>
          <w:numId w:val="9"/>
        </w:numPr>
      </w:pPr>
      <w:r>
        <w:t>The database will ensure accurate, timely and easier reporting in all STEM areas. UNI is creating it.</w:t>
      </w:r>
    </w:p>
    <w:p w:rsidR="00804B8A" w:rsidRDefault="00804B8A" w:rsidP="00804B8A">
      <w:pPr>
        <w:pStyle w:val="ListParagraph"/>
        <w:numPr>
          <w:ilvl w:val="0"/>
          <w:numId w:val="3"/>
        </w:numPr>
      </w:pPr>
      <w:r>
        <w:t>HUB Inventory</w:t>
      </w:r>
    </w:p>
    <w:p w:rsidR="00530572" w:rsidRDefault="00530572" w:rsidP="00804B8A">
      <w:pPr>
        <w:pStyle w:val="ListParagraph"/>
        <w:numPr>
          <w:ilvl w:val="0"/>
          <w:numId w:val="12"/>
        </w:numPr>
      </w:pPr>
      <w:r>
        <w:t xml:space="preserve">There are four or so kits/material collections that the Hub will not be moving. </w:t>
      </w:r>
    </w:p>
    <w:p w:rsidR="00530572" w:rsidRDefault="00530572" w:rsidP="00804B8A">
      <w:pPr>
        <w:pStyle w:val="ListParagraph"/>
        <w:numPr>
          <w:ilvl w:val="0"/>
          <w:numId w:val="12"/>
        </w:numPr>
      </w:pPr>
      <w:r>
        <w:t xml:space="preserve">To fairly distribute the items, the Hub will: A. Ask other managers if they would like to take ownership of them. B. Using past check-out records, schools/organizations will be offered them. </w:t>
      </w:r>
    </w:p>
    <w:p w:rsidR="00FA145E" w:rsidRDefault="00530572" w:rsidP="00530572">
      <w:pPr>
        <w:pStyle w:val="ListParagraph"/>
        <w:numPr>
          <w:ilvl w:val="0"/>
          <w:numId w:val="6"/>
        </w:numPr>
      </w:pPr>
      <w:r>
        <w:t>Overviewed the contents of the STEM Media/</w:t>
      </w:r>
      <w:r w:rsidR="00FA145E">
        <w:t xml:space="preserve">Awareness Kit—everything you need to use to communicate what we do. </w:t>
      </w:r>
    </w:p>
    <w:p w:rsidR="00530572" w:rsidRDefault="00FA145E" w:rsidP="00530572">
      <w:pPr>
        <w:pStyle w:val="ListParagraph"/>
        <w:numPr>
          <w:ilvl w:val="0"/>
          <w:numId w:val="6"/>
        </w:numPr>
      </w:pPr>
      <w:r>
        <w:t xml:space="preserve">July 17-21 </w:t>
      </w:r>
      <w:r w:rsidR="00530572">
        <w:t xml:space="preserve">is </w:t>
      </w:r>
      <w:proofErr w:type="spellStart"/>
      <w:r>
        <w:t>STEMpoluzza</w:t>
      </w:r>
      <w:proofErr w:type="spellEnd"/>
      <w:r>
        <w:t xml:space="preserve">. </w:t>
      </w:r>
    </w:p>
    <w:p w:rsidR="00761004" w:rsidRPr="00761004" w:rsidRDefault="00530572" w:rsidP="00530572">
      <w:pPr>
        <w:pStyle w:val="ListParagraph"/>
        <w:numPr>
          <w:ilvl w:val="0"/>
          <w:numId w:val="13"/>
        </w:numPr>
      </w:pPr>
      <w:r>
        <w:t xml:space="preserve">Educators </w:t>
      </w:r>
      <w:r w:rsidR="00FA145E">
        <w:t>learn how to use STEM in the classroom.</w:t>
      </w:r>
      <w:r>
        <w:t xml:space="preserve"> Must commit to the entire week. Free, including lodging.</w:t>
      </w:r>
      <w:r w:rsidR="00FA145E">
        <w:t xml:space="preserve"> </w:t>
      </w:r>
      <w:r>
        <w:t xml:space="preserve">Will be held at the </w:t>
      </w:r>
      <w:r w:rsidR="00761004">
        <w:t>Waukee</w:t>
      </w:r>
      <w:r>
        <w:t xml:space="preserve"> Learning and Innovation Center.</w:t>
      </w:r>
    </w:p>
    <w:p w:rsidR="00761004" w:rsidRDefault="00530572" w:rsidP="00530572">
      <w:pPr>
        <w:pStyle w:val="ListParagraph"/>
        <w:numPr>
          <w:ilvl w:val="0"/>
          <w:numId w:val="6"/>
        </w:numPr>
      </w:pPr>
      <w:r>
        <w:t>Important future date</w:t>
      </w:r>
    </w:p>
    <w:p w:rsidR="00530572" w:rsidRDefault="00530572" w:rsidP="00530572">
      <w:pPr>
        <w:pStyle w:val="ListParagraph"/>
        <w:numPr>
          <w:ilvl w:val="0"/>
          <w:numId w:val="15"/>
        </w:numPr>
      </w:pPr>
      <w:r>
        <w:t xml:space="preserve">Contact Derry for additional information: </w:t>
      </w:r>
    </w:p>
    <w:p w:rsidR="00530572" w:rsidRDefault="00761004" w:rsidP="00761004">
      <w:pPr>
        <w:pStyle w:val="ListParagraph"/>
        <w:numPr>
          <w:ilvl w:val="0"/>
          <w:numId w:val="4"/>
        </w:numPr>
      </w:pPr>
      <w:r>
        <w:t>Future R</w:t>
      </w:r>
      <w:r w:rsidR="00530572">
        <w:t>eady Iowa Conference – June 21</w:t>
      </w:r>
    </w:p>
    <w:p w:rsidR="00530572" w:rsidRDefault="00530572" w:rsidP="00530572">
      <w:pPr>
        <w:pStyle w:val="ListParagraph"/>
        <w:numPr>
          <w:ilvl w:val="0"/>
          <w:numId w:val="16"/>
        </w:numPr>
      </w:pPr>
      <w:r>
        <w:t>Improve schools with community collaborations</w:t>
      </w:r>
    </w:p>
    <w:p w:rsidR="00761004" w:rsidRDefault="00761004" w:rsidP="00530572">
      <w:pPr>
        <w:pStyle w:val="ListParagraph"/>
        <w:numPr>
          <w:ilvl w:val="0"/>
          <w:numId w:val="16"/>
        </w:numPr>
      </w:pPr>
      <w:r>
        <w:t>Iowa Event Center</w:t>
      </w:r>
    </w:p>
    <w:p w:rsidR="00530572" w:rsidRDefault="00530572" w:rsidP="00530572">
      <w:pPr>
        <w:pStyle w:val="ListParagraph"/>
        <w:numPr>
          <w:ilvl w:val="0"/>
          <w:numId w:val="4"/>
        </w:numPr>
      </w:pPr>
      <w:r>
        <w:t>STEM Day at Fair –August 20</w:t>
      </w:r>
    </w:p>
    <w:p w:rsidR="00530572" w:rsidRDefault="00530572" w:rsidP="00530572">
      <w:pPr>
        <w:pStyle w:val="ListParagraph"/>
        <w:numPr>
          <w:ilvl w:val="0"/>
          <w:numId w:val="17"/>
        </w:numPr>
      </w:pPr>
      <w:r>
        <w:t xml:space="preserve">Sign up for </w:t>
      </w:r>
      <w:r w:rsidR="00761004">
        <w:t>3 hour shifts; under tent; hel</w:t>
      </w:r>
      <w:r>
        <w:t>p stuff backpacks, evaluations</w:t>
      </w:r>
    </w:p>
    <w:p w:rsidR="00530572" w:rsidRDefault="00530572" w:rsidP="00530572">
      <w:pPr>
        <w:pStyle w:val="ListParagraph"/>
        <w:numPr>
          <w:ilvl w:val="0"/>
          <w:numId w:val="17"/>
        </w:numPr>
      </w:pPr>
      <w:r>
        <w:t>9am-7pm</w:t>
      </w:r>
    </w:p>
    <w:p w:rsidR="00761004" w:rsidRDefault="00761004" w:rsidP="00530572">
      <w:pPr>
        <w:pStyle w:val="ListParagraph"/>
        <w:numPr>
          <w:ilvl w:val="0"/>
          <w:numId w:val="17"/>
        </w:numPr>
      </w:pPr>
      <w:r>
        <w:t>25 STEM exhibitors plus stage acts</w:t>
      </w:r>
      <w:r w:rsidR="00697339">
        <w:t xml:space="preserve">. Can also </w:t>
      </w:r>
      <w:proofErr w:type="gramStart"/>
      <w:r w:rsidR="00697339">
        <w:t>comp</w:t>
      </w:r>
      <w:proofErr w:type="gramEnd"/>
      <w:r w:rsidR="00697339">
        <w:t xml:space="preserve"> a kid/husband.</w:t>
      </w:r>
    </w:p>
    <w:p w:rsidR="00697339" w:rsidRDefault="00530572" w:rsidP="00530572">
      <w:pPr>
        <w:pStyle w:val="ListParagraph"/>
        <w:numPr>
          <w:ilvl w:val="0"/>
          <w:numId w:val="15"/>
        </w:numPr>
      </w:pPr>
      <w:r>
        <w:t xml:space="preserve">2017-18 </w:t>
      </w:r>
      <w:r w:rsidR="00697339">
        <w:t>STEM Festivals</w:t>
      </w:r>
    </w:p>
    <w:p w:rsidR="00697339" w:rsidRDefault="00530572" w:rsidP="00697339">
      <w:pPr>
        <w:pStyle w:val="ListParagraph"/>
        <w:ind w:left="1800"/>
      </w:pPr>
      <w:r>
        <w:t>A. Clarke County Fair STEM N</w:t>
      </w:r>
      <w:r w:rsidR="00697339">
        <w:t>ight – July 20 4-7PM</w:t>
      </w:r>
    </w:p>
    <w:p w:rsidR="00697339" w:rsidRDefault="00697339" w:rsidP="00697339">
      <w:pPr>
        <w:pStyle w:val="ListParagraph"/>
        <w:ind w:left="1800"/>
      </w:pPr>
      <w:r>
        <w:lastRenderedPageBreak/>
        <w:t xml:space="preserve">B. Twin Cedars </w:t>
      </w:r>
      <w:r w:rsidR="00530572">
        <w:t xml:space="preserve">STEM Fest– August 8 from </w:t>
      </w:r>
      <w:r>
        <w:t>1-4 pm</w:t>
      </w:r>
    </w:p>
    <w:p w:rsidR="00697339" w:rsidRDefault="00530572" w:rsidP="00697339">
      <w:pPr>
        <w:pStyle w:val="ListParagraph"/>
        <w:ind w:left="1800"/>
      </w:pPr>
      <w:r>
        <w:t xml:space="preserve">C. </w:t>
      </w:r>
      <w:r w:rsidR="00697339">
        <w:t xml:space="preserve">Centerville </w:t>
      </w:r>
      <w:r>
        <w:t>STEM Fest – October 21</w:t>
      </w:r>
      <w:r w:rsidR="00697339">
        <w:t xml:space="preserve"> </w:t>
      </w:r>
    </w:p>
    <w:p w:rsidR="00697339" w:rsidRDefault="00697339" w:rsidP="00697339">
      <w:pPr>
        <w:pStyle w:val="ListParagraph"/>
        <w:ind w:left="1800"/>
      </w:pPr>
      <w:r>
        <w:t>D. DMACC</w:t>
      </w:r>
      <w:r w:rsidR="00530572">
        <w:t xml:space="preserve"> STEM Experience</w:t>
      </w:r>
      <w:r>
        <w:t>—</w:t>
      </w:r>
      <w:proofErr w:type="gramStart"/>
      <w:r w:rsidR="00530572">
        <w:t>focus</w:t>
      </w:r>
      <w:proofErr w:type="gramEnd"/>
      <w:r w:rsidR="00530572">
        <w:t xml:space="preserve"> on middle school</w:t>
      </w:r>
      <w:r>
        <w:t xml:space="preserve"> students; fall</w:t>
      </w:r>
    </w:p>
    <w:p w:rsidR="00E2451A" w:rsidRDefault="00697339" w:rsidP="00E2451A">
      <w:pPr>
        <w:pStyle w:val="ListParagraph"/>
        <w:ind w:left="1800"/>
      </w:pPr>
      <w:r>
        <w:t>E. IMMAW in Iowa – Education Day 20</w:t>
      </w:r>
      <w:r w:rsidRPr="00697339">
        <w:rPr>
          <w:vertAlign w:val="superscript"/>
        </w:rPr>
        <w:t>th</w:t>
      </w:r>
      <w:r>
        <w:t xml:space="preserve"> Anniversary—January 26</w:t>
      </w:r>
    </w:p>
    <w:p w:rsidR="00E2451A" w:rsidRDefault="00E2451A" w:rsidP="00E2451A">
      <w:pPr>
        <w:pStyle w:val="ListParagraph"/>
        <w:ind w:left="1800"/>
      </w:pPr>
    </w:p>
    <w:p w:rsidR="00E2451A" w:rsidRDefault="00E2451A" w:rsidP="00E2451A">
      <w:pPr>
        <w:pStyle w:val="ListParagraph"/>
        <w:numPr>
          <w:ilvl w:val="0"/>
          <w:numId w:val="6"/>
        </w:numPr>
      </w:pPr>
      <w:r>
        <w:t>Board members changes</w:t>
      </w:r>
    </w:p>
    <w:p w:rsidR="00E2451A" w:rsidRDefault="008332EB" w:rsidP="00E2451A">
      <w:pPr>
        <w:pStyle w:val="ListParagraph"/>
        <w:numPr>
          <w:ilvl w:val="0"/>
          <w:numId w:val="18"/>
        </w:numPr>
      </w:pPr>
      <w:r>
        <w:t xml:space="preserve">5 </w:t>
      </w:r>
      <w:r w:rsidR="00E2451A">
        <w:t xml:space="preserve">members turn over every year: Harrington, Pattison, Madison, Wayne, </w:t>
      </w:r>
      <w:proofErr w:type="spellStart"/>
      <w:r w:rsidR="00E2451A">
        <w:t>Gittinger</w:t>
      </w:r>
      <w:proofErr w:type="spellEnd"/>
    </w:p>
    <w:p w:rsidR="00697339" w:rsidRDefault="00530572" w:rsidP="00E2451A">
      <w:pPr>
        <w:pStyle w:val="ListParagraph"/>
        <w:numPr>
          <w:ilvl w:val="0"/>
          <w:numId w:val="18"/>
        </w:numPr>
      </w:pPr>
      <w:r>
        <w:t>3-year commitment</w:t>
      </w:r>
    </w:p>
    <w:p w:rsidR="00E2451A" w:rsidRDefault="00E2451A" w:rsidP="00E2451A">
      <w:pPr>
        <w:pStyle w:val="ListParagraph"/>
        <w:numPr>
          <w:ilvl w:val="0"/>
          <w:numId w:val="18"/>
        </w:numPr>
      </w:pPr>
      <w:r>
        <w:t>Let Derry know if you have recommendations</w:t>
      </w:r>
    </w:p>
    <w:p w:rsidR="00E2451A" w:rsidRDefault="00E2451A" w:rsidP="00E2451A">
      <w:pPr>
        <w:pStyle w:val="ListParagraph"/>
        <w:numPr>
          <w:ilvl w:val="0"/>
          <w:numId w:val="6"/>
        </w:numPr>
      </w:pPr>
      <w:r>
        <w:t>Next meeting: June 19, 2:00 – 4:00 p.m.</w:t>
      </w:r>
    </w:p>
    <w:p w:rsidR="008332EB" w:rsidRDefault="008332EB" w:rsidP="008332EB"/>
    <w:p w:rsidR="00761004" w:rsidRDefault="00761004" w:rsidP="00761004"/>
    <w:sectPr w:rsidR="0076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DF"/>
    <w:multiLevelType w:val="hybridMultilevel"/>
    <w:tmpl w:val="03C4F4E6"/>
    <w:lvl w:ilvl="0" w:tplc="76E227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767C4"/>
    <w:multiLevelType w:val="hybridMultilevel"/>
    <w:tmpl w:val="025AB8C6"/>
    <w:lvl w:ilvl="0" w:tplc="4E7C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59E5"/>
    <w:multiLevelType w:val="hybridMultilevel"/>
    <w:tmpl w:val="13CCC924"/>
    <w:lvl w:ilvl="0" w:tplc="2564DFDA">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C79AE"/>
    <w:multiLevelType w:val="hybridMultilevel"/>
    <w:tmpl w:val="E87A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E49DC"/>
    <w:multiLevelType w:val="hybridMultilevel"/>
    <w:tmpl w:val="450ADE76"/>
    <w:lvl w:ilvl="0" w:tplc="72C8C9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821CF"/>
    <w:multiLevelType w:val="hybridMultilevel"/>
    <w:tmpl w:val="957AEE2C"/>
    <w:lvl w:ilvl="0" w:tplc="DC7897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575239C"/>
    <w:multiLevelType w:val="hybridMultilevel"/>
    <w:tmpl w:val="781E833E"/>
    <w:lvl w:ilvl="0" w:tplc="978E8CD0">
      <w:start w:val="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6D7E5D"/>
    <w:multiLevelType w:val="hybridMultilevel"/>
    <w:tmpl w:val="EF0065B2"/>
    <w:lvl w:ilvl="0" w:tplc="07E4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D17E25"/>
    <w:multiLevelType w:val="hybridMultilevel"/>
    <w:tmpl w:val="D368EFA6"/>
    <w:lvl w:ilvl="0" w:tplc="7A207E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D301AF5"/>
    <w:multiLevelType w:val="hybridMultilevel"/>
    <w:tmpl w:val="8206A0FC"/>
    <w:lvl w:ilvl="0" w:tplc="DEE8ED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EE3920"/>
    <w:multiLevelType w:val="hybridMultilevel"/>
    <w:tmpl w:val="0F326CCC"/>
    <w:lvl w:ilvl="0" w:tplc="675220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1C95286"/>
    <w:multiLevelType w:val="hybridMultilevel"/>
    <w:tmpl w:val="135ACBA4"/>
    <w:lvl w:ilvl="0" w:tplc="271A59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1912D7"/>
    <w:multiLevelType w:val="hybridMultilevel"/>
    <w:tmpl w:val="0DCA53E6"/>
    <w:lvl w:ilvl="0" w:tplc="7DD867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03A371F"/>
    <w:multiLevelType w:val="hybridMultilevel"/>
    <w:tmpl w:val="28824CF6"/>
    <w:lvl w:ilvl="0" w:tplc="E91469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5465F9E"/>
    <w:multiLevelType w:val="hybridMultilevel"/>
    <w:tmpl w:val="9A7ACC24"/>
    <w:lvl w:ilvl="0" w:tplc="D0DAC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6337B"/>
    <w:multiLevelType w:val="hybridMultilevel"/>
    <w:tmpl w:val="F6B08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11168"/>
    <w:multiLevelType w:val="hybridMultilevel"/>
    <w:tmpl w:val="68668FDA"/>
    <w:lvl w:ilvl="0" w:tplc="8A30D3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F34364D"/>
    <w:multiLevelType w:val="hybridMultilevel"/>
    <w:tmpl w:val="31C823F6"/>
    <w:lvl w:ilvl="0" w:tplc="1B0295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7"/>
  </w:num>
  <w:num w:numId="5">
    <w:abstractNumId w:val="13"/>
  </w:num>
  <w:num w:numId="6">
    <w:abstractNumId w:val="14"/>
  </w:num>
  <w:num w:numId="7">
    <w:abstractNumId w:val="6"/>
  </w:num>
  <w:num w:numId="8">
    <w:abstractNumId w:val="3"/>
  </w:num>
  <w:num w:numId="9">
    <w:abstractNumId w:val="5"/>
  </w:num>
  <w:num w:numId="10">
    <w:abstractNumId w:val="15"/>
  </w:num>
  <w:num w:numId="11">
    <w:abstractNumId w:val="8"/>
  </w:num>
  <w:num w:numId="12">
    <w:abstractNumId w:val="9"/>
  </w:num>
  <w:num w:numId="13">
    <w:abstractNumId w:val="17"/>
  </w:num>
  <w:num w:numId="14">
    <w:abstractNumId w:val="10"/>
  </w:num>
  <w:num w:numId="15">
    <w:abstractNumId w:val="11"/>
  </w:num>
  <w:num w:numId="16">
    <w:abstractNumId w:val="1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61"/>
    <w:rsid w:val="00014EDA"/>
    <w:rsid w:val="00517EE8"/>
    <w:rsid w:val="00530572"/>
    <w:rsid w:val="006851C6"/>
    <w:rsid w:val="00697339"/>
    <w:rsid w:val="00761004"/>
    <w:rsid w:val="00804B8A"/>
    <w:rsid w:val="008332EB"/>
    <w:rsid w:val="00A135B0"/>
    <w:rsid w:val="00B50361"/>
    <w:rsid w:val="00B749CA"/>
    <w:rsid w:val="00CD139D"/>
    <w:rsid w:val="00CE61EB"/>
    <w:rsid w:val="00E2451A"/>
    <w:rsid w:val="00EE56E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University</dc:creator>
  <cp:lastModifiedBy>Drake University</cp:lastModifiedBy>
  <cp:revision>2</cp:revision>
  <dcterms:created xsi:type="dcterms:W3CDTF">2017-05-18T16:44:00Z</dcterms:created>
  <dcterms:modified xsi:type="dcterms:W3CDTF">2017-05-18T16:44:00Z</dcterms:modified>
</cp:coreProperties>
</file>